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№</w:t>
      </w:r>
      <w:r w:rsidR="00B13810">
        <w:rPr>
          <w:rFonts w:ascii="Times New Roman" w:hAnsi="Times New Roman" w:cs="Times New Roman"/>
          <w:sz w:val="24"/>
          <w:szCs w:val="24"/>
        </w:rPr>
        <w:t xml:space="preserve"> 3</w:t>
      </w:r>
      <w:r w:rsidR="00EA73D5">
        <w:rPr>
          <w:rFonts w:ascii="Times New Roman" w:hAnsi="Times New Roman" w:cs="Times New Roman"/>
          <w:sz w:val="24"/>
          <w:szCs w:val="24"/>
        </w:rPr>
        <w:t>/</w:t>
      </w:r>
      <w:r w:rsidR="00B13810">
        <w:rPr>
          <w:rFonts w:ascii="Times New Roman" w:hAnsi="Times New Roman" w:cs="Times New Roman"/>
          <w:sz w:val="24"/>
          <w:szCs w:val="24"/>
        </w:rPr>
        <w:t>1</w:t>
      </w:r>
    </w:p>
    <w:p w:rsidR="001812DA" w:rsidRPr="001812DA" w:rsidRDefault="00B13810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февраля</w:t>
      </w:r>
      <w:r w:rsidR="00EA73D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73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2DA" w:rsidRPr="001812DA" w:rsidRDefault="001812DA" w:rsidP="00EA73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2DA" w:rsidRPr="006D1A46" w:rsidRDefault="001812DA" w:rsidP="00EA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46">
        <w:rPr>
          <w:rFonts w:ascii="Times New Roman" w:hAnsi="Times New Roman" w:cs="Times New Roman"/>
          <w:b/>
          <w:sz w:val="24"/>
          <w:szCs w:val="24"/>
        </w:rPr>
        <w:t>Комплекс мер (дорожная карта) по созданию новых мест для реализации дополнительной общеобразовательной общеразвивающей</w:t>
      </w:r>
      <w:r w:rsidR="0054604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B13810">
        <w:rPr>
          <w:rFonts w:ascii="Times New Roman" w:hAnsi="Times New Roman" w:cs="Times New Roman"/>
          <w:b/>
          <w:sz w:val="24"/>
          <w:szCs w:val="24"/>
        </w:rPr>
        <w:t>«Первые шаги в медицину» естественно-</w:t>
      </w:r>
      <w:proofErr w:type="gramStart"/>
      <w:r w:rsidR="00B13810">
        <w:rPr>
          <w:rFonts w:ascii="Times New Roman" w:hAnsi="Times New Roman" w:cs="Times New Roman"/>
          <w:b/>
          <w:sz w:val="24"/>
          <w:szCs w:val="24"/>
        </w:rPr>
        <w:t>науч</w:t>
      </w:r>
      <w:r w:rsidR="00EA73D5" w:rsidRPr="006D1A46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6D1A4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proofErr w:type="gramEnd"/>
    </w:p>
    <w:p w:rsidR="001812DA" w:rsidRPr="006D1A46" w:rsidRDefault="001812DA" w:rsidP="00EA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46">
        <w:rPr>
          <w:rFonts w:ascii="Times New Roman" w:hAnsi="Times New Roman" w:cs="Times New Roman"/>
          <w:b/>
          <w:sz w:val="24"/>
          <w:szCs w:val="24"/>
        </w:rPr>
        <w:t>на 202</w:t>
      </w:r>
      <w:r w:rsidR="00B13810">
        <w:rPr>
          <w:rFonts w:ascii="Times New Roman" w:hAnsi="Times New Roman" w:cs="Times New Roman"/>
          <w:b/>
          <w:sz w:val="24"/>
          <w:szCs w:val="24"/>
        </w:rPr>
        <w:t>3</w:t>
      </w:r>
      <w:r w:rsidRPr="006D1A46">
        <w:rPr>
          <w:rFonts w:ascii="Times New Roman" w:hAnsi="Times New Roman" w:cs="Times New Roman"/>
          <w:b/>
          <w:sz w:val="24"/>
          <w:szCs w:val="24"/>
        </w:rPr>
        <w:t>-202</w:t>
      </w:r>
      <w:r w:rsidR="00B13810">
        <w:rPr>
          <w:rFonts w:ascii="Times New Roman" w:hAnsi="Times New Roman" w:cs="Times New Roman"/>
          <w:b/>
          <w:sz w:val="24"/>
          <w:szCs w:val="24"/>
        </w:rPr>
        <w:t>4</w:t>
      </w:r>
      <w:r w:rsidRPr="006D1A4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336"/>
        <w:gridCol w:w="2336"/>
      </w:tblGrid>
      <w:tr w:rsidR="001812DA" w:rsidRPr="001812DA" w:rsidTr="001812DA">
        <w:tc>
          <w:tcPr>
            <w:tcW w:w="70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сотрудниками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создания новых мест дополнительного образования детей</w:t>
            </w:r>
          </w:p>
        </w:tc>
        <w:tc>
          <w:tcPr>
            <w:tcW w:w="2336" w:type="dxa"/>
          </w:tcPr>
          <w:p w:rsidR="001812DA" w:rsidRPr="001812DA" w:rsidRDefault="00EA73D5" w:rsidP="00B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1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мероприятия федерального проекта «Успех каждого ребёнка» национального проекта «Образования»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EA73D5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средств обучения и воспитания для создания новых мест дополнительного образования детей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B138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6" w:type="dxa"/>
          </w:tcPr>
          <w:p w:rsidR="00890B6E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  <w:p w:rsidR="00B13810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B13810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Т. В.</w:t>
            </w:r>
          </w:p>
          <w:p w:rsidR="00B13810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К. А.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812DA" w:rsidRPr="001812DA" w:rsidRDefault="001812DA" w:rsidP="0054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общеобразовательной общеразвивающей программы «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B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в 202</w:t>
            </w:r>
            <w:r w:rsidR="00B1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36" w:type="dxa"/>
          </w:tcPr>
          <w:p w:rsidR="00B13810" w:rsidRPr="00B13810" w:rsidRDefault="00B13810" w:rsidP="00B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Молодеева</w:t>
            </w:r>
            <w:proofErr w:type="spellEnd"/>
            <w:r w:rsidRPr="00B13810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:rsidR="00B13810" w:rsidRPr="00B13810" w:rsidRDefault="00B13810" w:rsidP="00B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Борисова Т. В.</w:t>
            </w:r>
          </w:p>
          <w:p w:rsidR="001812DA" w:rsidRPr="001812DA" w:rsidRDefault="00B13810" w:rsidP="00B1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Копылова К. А.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Загрузка программы на сайт образовательной организации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Загрузка программы в Навигатор системы дополнительного образования Республики Бурятия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r w:rsidR="00EA73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оснащение новых мест, косметический ремонт помещен,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, установка оборудования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создании новых мест и наборе в группы по реализации дополнительной общеразвивающей программы 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«Гравитация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 2023</w:t>
            </w:r>
            <w:r w:rsidR="00EA73D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Осуществление набора обучающихся по дополнительной общеобразовательной общеразвивающе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й программы «Российское движение  школьников «Гравитация.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2023</w:t>
            </w:r>
            <w:r w:rsidR="00EA73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Приказ на зачисление детей (комплектование групп)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90B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на создаваемых новых местах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812DA" w:rsidRPr="001812DA" w:rsidRDefault="00B13810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10"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мероприятиях различного уровня: конкурсы, фестивали, и т.п.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 по реализации плана мероприятий (дорожной карты) в рамках федерального проекта «Успех каждого ребенка»</w:t>
            </w:r>
          </w:p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Качанова Е. А.</w:t>
            </w:r>
          </w:p>
        </w:tc>
      </w:tr>
    </w:tbl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</w:p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ab/>
      </w:r>
    </w:p>
    <w:p w:rsidR="00F8435D" w:rsidRPr="001812DA" w:rsidRDefault="00F8435D" w:rsidP="001812DA">
      <w:pPr>
        <w:rPr>
          <w:rFonts w:ascii="Times New Roman" w:hAnsi="Times New Roman" w:cs="Times New Roman"/>
          <w:sz w:val="24"/>
          <w:szCs w:val="24"/>
        </w:rPr>
      </w:pPr>
    </w:p>
    <w:sectPr w:rsidR="00F8435D" w:rsidRPr="001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1"/>
    <w:rsid w:val="001812DA"/>
    <w:rsid w:val="00546044"/>
    <w:rsid w:val="006D1A46"/>
    <w:rsid w:val="00890B6E"/>
    <w:rsid w:val="00B13810"/>
    <w:rsid w:val="00E55B81"/>
    <w:rsid w:val="00EA73D5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0ED1"/>
  <w15:chartTrackingRefBased/>
  <w15:docId w15:val="{D9EC914B-E186-490A-A636-0F28665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2023-07-07T03:07:00Z</cp:lastPrinted>
  <dcterms:created xsi:type="dcterms:W3CDTF">2023-07-07T03:07:00Z</dcterms:created>
  <dcterms:modified xsi:type="dcterms:W3CDTF">2023-07-07T03:07:00Z</dcterms:modified>
</cp:coreProperties>
</file>