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62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963AA" w14:paraId="6AC14923" w14:textId="77777777" w:rsidTr="005963AA">
        <w:tc>
          <w:tcPr>
            <w:tcW w:w="9345" w:type="dxa"/>
          </w:tcPr>
          <w:p w14:paraId="28B75ED4" w14:textId="70E65791" w:rsidR="005963AA" w:rsidRPr="000125FA" w:rsidRDefault="005963AA" w:rsidP="000125FA">
            <w:pPr>
              <w:spacing w:after="160" w:line="259" w:lineRule="auto"/>
            </w:pPr>
            <w:r w:rsidRPr="005963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r w:rsidRPr="005963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Всероссийский детский телефон доверия</w:t>
            </w:r>
            <w:r w:rsidRPr="005963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125FA">
              <w:t xml:space="preserve"> </w:t>
            </w:r>
          </w:p>
          <w:p w14:paraId="5004FF41" w14:textId="1DBDB113" w:rsidR="005963AA" w:rsidRPr="005963AA" w:rsidRDefault="005963AA" w:rsidP="000125F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63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(бесплатно, круглосуточно): 8-800-2000-122. Психологическое консультирование, экстренная и кризисная психологическая помощь для детей в трудной жизненной ситуации, подростков и их родителей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5963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5963AA" w14:paraId="1E282886" w14:textId="77777777" w:rsidTr="005963AA">
        <w:tc>
          <w:tcPr>
            <w:tcW w:w="9345" w:type="dxa"/>
          </w:tcPr>
          <w:p w14:paraId="141FAC78" w14:textId="74C92F8F" w:rsidR="005963AA" w:rsidRPr="005963AA" w:rsidRDefault="005963AA" w:rsidP="000125F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63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r w:rsidRPr="005963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Горячая линия «Ребёнок в опасности» Следственного комитета РФ.</w:t>
            </w:r>
            <w:r w:rsidRPr="005963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Бесплатный, круглосуточный номер телефона:</w:t>
            </w:r>
            <w:r w:rsidRPr="005963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963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8-800-200-19-10.</w:t>
            </w:r>
            <w:r w:rsidRPr="005963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5963AA" w14:paraId="023E97BA" w14:textId="77777777" w:rsidTr="005963AA">
        <w:tc>
          <w:tcPr>
            <w:tcW w:w="9345" w:type="dxa"/>
          </w:tcPr>
          <w:p w14:paraId="05A7679D" w14:textId="113EF960" w:rsidR="005963AA" w:rsidRPr="005963AA" w:rsidRDefault="005963AA" w:rsidP="000125F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63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• Горячая линия «Дети Онлайн»</w:t>
            </w:r>
            <w:r w:rsidRPr="005963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963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(бесплатно, с 09:00 до 18:00 по рабочим дням): 8-800-250-00-15.</w:t>
            </w:r>
            <w:r w:rsidRPr="005963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963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5963AA" w14:paraId="22571BDA" w14:textId="77777777" w:rsidTr="005963AA">
        <w:tc>
          <w:tcPr>
            <w:tcW w:w="9345" w:type="dxa"/>
          </w:tcPr>
          <w:p w14:paraId="364F7C0F" w14:textId="4A7B7659" w:rsidR="005963AA" w:rsidRPr="005963AA" w:rsidRDefault="005963AA" w:rsidP="000125F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63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• ФГБНУ «Центр зашиты прав и интересов детей»</w:t>
            </w:r>
            <w:r w:rsidRPr="005963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5963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hyperlink r:id="rId5" w:tgtFrame="_blank" w:history="1">
              <w:r w:rsidRPr="005963AA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shd w:val="clear" w:color="auto" w:fill="FFFFFF"/>
                </w:rPr>
                <w:t>http://www.feprc.ru/</w:t>
              </w:r>
            </w:hyperlink>
            <w:r w:rsidRPr="005963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5963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5963AA" w14:paraId="23C8D00D" w14:textId="77777777" w:rsidTr="005963AA">
        <w:tc>
          <w:tcPr>
            <w:tcW w:w="9345" w:type="dxa"/>
          </w:tcPr>
          <w:p w14:paraId="3A6943D7" w14:textId="701BEC38" w:rsidR="005963AA" w:rsidRDefault="005963AA" w:rsidP="000125F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63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r w:rsidRPr="005963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Консультирование взрослых по вопросам: </w:t>
            </w:r>
            <w:r w:rsidRPr="005963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оградить детей от негативного контента, преследования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477E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5963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шантажа, домогательства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</w:t>
            </w:r>
            <w:r w:rsidRPr="005963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Интернете.</w:t>
            </w:r>
          </w:p>
          <w:p w14:paraId="02D440DB" w14:textId="26292AAC" w:rsidR="005963AA" w:rsidRPr="005963AA" w:rsidRDefault="005963AA" w:rsidP="000125F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63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Сайт: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hyperlink r:id="rId6" w:history="1">
              <w:r w:rsidRPr="008B526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http://detionline.com/helpline/about</w:t>
              </w:r>
            </w:hyperlink>
            <w:r w:rsidRPr="005963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5963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963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5963AA" w14:paraId="2914CADF" w14:textId="77777777" w:rsidTr="005963AA">
        <w:tc>
          <w:tcPr>
            <w:tcW w:w="9345" w:type="dxa"/>
          </w:tcPr>
          <w:p w14:paraId="69E248EE" w14:textId="4C5FF5EC" w:rsidR="005963AA" w:rsidRPr="005963AA" w:rsidRDefault="005963AA" w:rsidP="000125F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63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r w:rsidRPr="005963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ФГБНУ «Центр защиты прав и интересов детей»:</w:t>
            </w:r>
            <w:r w:rsidRPr="005963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hyperlink r:id="rId7" w:tgtFrame="_blank" w:history="1">
              <w:r w:rsidRPr="005963AA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shd w:val="clear" w:color="auto" w:fill="FFFFFF"/>
                </w:rPr>
                <w:t>http://www.fepre.rul</w:t>
              </w:r>
            </w:hyperlink>
            <w:r w:rsidRPr="005963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5963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5963AA" w14:paraId="28F071B9" w14:textId="77777777" w:rsidTr="005963AA">
        <w:tc>
          <w:tcPr>
            <w:tcW w:w="9345" w:type="dxa"/>
          </w:tcPr>
          <w:p w14:paraId="5C92BA17" w14:textId="7F630599" w:rsidR="005963AA" w:rsidRPr="005963AA" w:rsidRDefault="005963AA" w:rsidP="000125F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963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•</w:t>
            </w:r>
            <w:r w:rsidRPr="005963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Здоровая Россия Проект Министерства здравоохранения РФ. </w:t>
            </w:r>
          </w:p>
          <w:p w14:paraId="1DB7A2E2" w14:textId="03F9D9B4" w:rsidR="005963AA" w:rsidRPr="005963AA" w:rsidRDefault="005963AA" w:rsidP="000125F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63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Бесплатная горячая линия: 8-800-200-0-200. Консультации по вопросам здорового образа жизни, отказа от курения табака, употребления алкоголя и наркотиков. Сайт проекта: </w:t>
            </w:r>
            <w:hyperlink r:id="rId8" w:tgtFrame="_blank" w:history="1">
              <w:r w:rsidRPr="005963AA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shd w:val="clear" w:color="auto" w:fill="FFFFFF"/>
                </w:rPr>
                <w:t>http://www.takzdorovo.ru/</w:t>
              </w:r>
            </w:hyperlink>
          </w:p>
        </w:tc>
      </w:tr>
      <w:tr w:rsidR="005963AA" w14:paraId="73FF331C" w14:textId="77777777" w:rsidTr="005963AA">
        <w:tc>
          <w:tcPr>
            <w:tcW w:w="9345" w:type="dxa"/>
          </w:tcPr>
          <w:p w14:paraId="11E1EE72" w14:textId="77777777" w:rsidR="003A6A5D" w:rsidRDefault="005963AA" w:rsidP="000125F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63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r w:rsidRPr="003A6A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Федеральная горячая линия по вопросам наркомании и </w:t>
            </w:r>
            <w:proofErr w:type="spellStart"/>
            <w:r w:rsidRPr="003A6A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алкозависимости</w:t>
            </w:r>
            <w:proofErr w:type="spellEnd"/>
            <w:r w:rsidRPr="005963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B4793D6" w14:textId="70FF6C12" w:rsidR="005963AA" w:rsidRPr="005963AA" w:rsidRDefault="005963AA" w:rsidP="000125F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63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(бесплатно, круглосуточно): 8-800-700-50-50.</w:t>
            </w:r>
          </w:p>
        </w:tc>
      </w:tr>
      <w:tr w:rsidR="003A6A5D" w14:paraId="63B4A896" w14:textId="77777777" w:rsidTr="005963AA">
        <w:tc>
          <w:tcPr>
            <w:tcW w:w="9345" w:type="dxa"/>
          </w:tcPr>
          <w:p w14:paraId="6582BDB5" w14:textId="3A3C4FA6" w:rsidR="003A6A5D" w:rsidRPr="003A6A5D" w:rsidRDefault="003A6A5D" w:rsidP="000125FA">
            <w:pPr>
              <w:pStyle w:val="im-mess"/>
              <w:shd w:val="clear" w:color="auto" w:fill="FFFFFF"/>
              <w:spacing w:before="0" w:beforeAutospacing="0" w:after="60" w:afterAutospacing="0" w:line="276" w:lineRule="auto"/>
              <w:ind w:right="105"/>
              <w:rPr>
                <w:color w:val="000000"/>
                <w:sz w:val="28"/>
                <w:szCs w:val="28"/>
              </w:rPr>
            </w:pPr>
            <w:r w:rsidRPr="003A6A5D">
              <w:rPr>
                <w:b/>
                <w:bCs/>
                <w:color w:val="000000"/>
                <w:sz w:val="28"/>
                <w:szCs w:val="28"/>
              </w:rPr>
              <w:t xml:space="preserve">• Аппарат Уполномоченного по правам ребенка </w:t>
            </w:r>
            <w:r>
              <w:rPr>
                <w:b/>
                <w:bCs/>
                <w:color w:val="000000"/>
                <w:sz w:val="28"/>
                <w:szCs w:val="28"/>
              </w:rPr>
              <w:t>по</w:t>
            </w:r>
            <w:r w:rsidRPr="003A6A5D">
              <w:rPr>
                <w:b/>
                <w:bCs/>
                <w:color w:val="000000"/>
                <w:sz w:val="28"/>
                <w:szCs w:val="28"/>
              </w:rPr>
              <w:t xml:space="preserve"> Республике Бурятия</w:t>
            </w:r>
            <w:r>
              <w:rPr>
                <w:b/>
                <w:bCs/>
                <w:color w:val="000000"/>
                <w:sz w:val="28"/>
                <w:szCs w:val="28"/>
              </w:rPr>
              <w:t>:</w:t>
            </w:r>
            <w:r w:rsidRPr="003A6A5D">
              <w:rPr>
                <w:color w:val="000000"/>
                <w:sz w:val="28"/>
                <w:szCs w:val="28"/>
              </w:rPr>
              <w:br/>
              <w:t>8 (3012) 21-28-79</w:t>
            </w:r>
          </w:p>
        </w:tc>
      </w:tr>
      <w:tr w:rsidR="003A6A5D" w14:paraId="12DC38CB" w14:textId="77777777" w:rsidTr="005963AA">
        <w:tc>
          <w:tcPr>
            <w:tcW w:w="9345" w:type="dxa"/>
          </w:tcPr>
          <w:p w14:paraId="381B8579" w14:textId="6B11E936" w:rsidR="003A6A5D" w:rsidRPr="003A6A5D" w:rsidRDefault="003A6A5D" w:rsidP="000125F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6A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• Дежурная часть МВД по Республике Бурятия:</w:t>
            </w:r>
            <w:r w:rsidRPr="003A6A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8(3012) 21-28-25;</w:t>
            </w:r>
            <w:r w:rsidRPr="003A6A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3A6A5D" w14:paraId="3C067572" w14:textId="77777777" w:rsidTr="005963AA">
        <w:tc>
          <w:tcPr>
            <w:tcW w:w="9345" w:type="dxa"/>
          </w:tcPr>
          <w:p w14:paraId="0E43043E" w14:textId="7E218A82" w:rsidR="003A6A5D" w:rsidRPr="003A6A5D" w:rsidRDefault="003A6A5D" w:rsidP="000125F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6A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• Телефон доверия МВД по Республике Бурятия:</w:t>
            </w:r>
            <w:r w:rsidRPr="003A6A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8(3012) 29-22-92.</w:t>
            </w:r>
            <w:r w:rsidRPr="003A6A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3A6A5D" w14:paraId="1913DEEE" w14:textId="77777777" w:rsidTr="005963AA">
        <w:tc>
          <w:tcPr>
            <w:tcW w:w="9345" w:type="dxa"/>
          </w:tcPr>
          <w:p w14:paraId="17B515D9" w14:textId="41CAF938" w:rsidR="003A6A5D" w:rsidRPr="003A6A5D" w:rsidRDefault="003A6A5D" w:rsidP="000125F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6A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• Республиканский наркологический диспансер.</w:t>
            </w:r>
            <w:r w:rsidRPr="003A6A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Телефон доверия: 89244 565-911;</w:t>
            </w:r>
          </w:p>
        </w:tc>
      </w:tr>
      <w:tr w:rsidR="003A6A5D" w14:paraId="1CCEB15A" w14:textId="77777777" w:rsidTr="005963AA">
        <w:tc>
          <w:tcPr>
            <w:tcW w:w="9345" w:type="dxa"/>
          </w:tcPr>
          <w:p w14:paraId="296B84B4" w14:textId="2817564A" w:rsidR="003A6A5D" w:rsidRPr="003A6A5D" w:rsidRDefault="003A6A5D" w:rsidP="000125F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6A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Pr="003A6A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Телефон доверия психологической помощи ГАУЗ</w:t>
            </w:r>
            <w:r w:rsidRPr="003A6A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«Республиканский психоневрологический диспансер:</w:t>
            </w:r>
            <w:r w:rsidRPr="003A6A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8 (9021) 668311 (ежедневно, круглосуточно), 8 (924) 4567911 (в рабочие 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3A6A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и, с 8.00 до 19.00).</w:t>
            </w:r>
            <w:r w:rsidRPr="003A6A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3A6A5D" w14:paraId="2872BC8C" w14:textId="77777777" w:rsidTr="005963AA">
        <w:tc>
          <w:tcPr>
            <w:tcW w:w="9345" w:type="dxa"/>
          </w:tcPr>
          <w:p w14:paraId="03EAA54E" w14:textId="77777777" w:rsidR="000125FA" w:rsidRDefault="003A6A5D" w:rsidP="000125F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Pr="000125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Республиканский центр психолого-педагогической</w:t>
            </w:r>
            <w:r w:rsidR="000125FA" w:rsidRPr="000125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0125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медицинск</w:t>
            </w:r>
            <w:r w:rsidR="000125FA" w:rsidRPr="000125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ой и </w:t>
            </w:r>
            <w:r w:rsidRPr="000125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со</w:t>
            </w:r>
            <w:r w:rsidR="000125FA" w:rsidRPr="000125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ци</w:t>
            </w:r>
            <w:r w:rsidRPr="000125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альной</w:t>
            </w:r>
            <w:r w:rsidR="000125FA" w:rsidRPr="000125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125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помощи</w:t>
            </w:r>
            <w:r w:rsidR="000125FA" w:rsidRPr="000125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0125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3A6A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(с 09:00 до 17:00 ежедневно)</w:t>
            </w:r>
          </w:p>
          <w:p w14:paraId="7A6AB0E1" w14:textId="77777777" w:rsidR="000125FA" w:rsidRDefault="003A6A5D" w:rsidP="000125F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 (3021) 69-31-55; </w:t>
            </w:r>
          </w:p>
          <w:p w14:paraId="20F9C120" w14:textId="1BF37B21" w:rsidR="003A6A5D" w:rsidRPr="003A6A5D" w:rsidRDefault="003A6A5D" w:rsidP="000125F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6A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(9021)</w:t>
            </w:r>
            <w:r w:rsidR="00012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A6A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69-55-29</w:t>
            </w:r>
            <w:r w:rsidRPr="003A6A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3A6A5D" w14:paraId="1FE03FE8" w14:textId="77777777" w:rsidTr="005963AA">
        <w:tc>
          <w:tcPr>
            <w:tcW w:w="9345" w:type="dxa"/>
          </w:tcPr>
          <w:p w14:paraId="338F69F2" w14:textId="4526C8EC" w:rsidR="003A6A5D" w:rsidRPr="003A6A5D" w:rsidRDefault="003A6A5D" w:rsidP="000125F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6A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Pr="000125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Муниципальное</w:t>
            </w:r>
            <w:r w:rsidR="000125FA" w:rsidRPr="000125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125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бюджетное</w:t>
            </w:r>
            <w:r w:rsidR="000125FA" w:rsidRPr="000125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125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учреждение</w:t>
            </w:r>
            <w:r w:rsidR="000125FA" w:rsidRPr="000125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125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дополнительного образования "</w:t>
            </w:r>
            <w:r w:rsidR="000125FA" w:rsidRPr="000125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Центр диагностики</w:t>
            </w:r>
            <w:r w:rsidRPr="000125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 консультирования» г. Улан-Уд</w:t>
            </w:r>
            <w:r w:rsidR="000125FA" w:rsidRPr="000125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э</w:t>
            </w:r>
            <w:r w:rsidRPr="000125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3A6A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3A6A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пн</w:t>
            </w:r>
            <w:proofErr w:type="spellEnd"/>
            <w:r w:rsidRPr="003A6A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3A6A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</w:t>
            </w:r>
            <w:proofErr w:type="spellEnd"/>
            <w:r w:rsidRPr="003A6A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8:30 - 17:30, </w:t>
            </w:r>
            <w:proofErr w:type="spellStart"/>
            <w:r w:rsidRPr="003A6A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012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spellEnd"/>
            <w:r w:rsidRPr="003A6A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8:30 - 16.30) 8 (3012) 55-38-17</w:t>
            </w:r>
          </w:p>
        </w:tc>
      </w:tr>
    </w:tbl>
    <w:p w14:paraId="1C19ADD0" w14:textId="77777777" w:rsidR="000125FA" w:rsidRDefault="000125FA">
      <w:pPr>
        <w:jc w:val="right"/>
      </w:pPr>
    </w:p>
    <w:sectPr w:rsidR="00012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33608"/>
    <w:multiLevelType w:val="multilevel"/>
    <w:tmpl w:val="408A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7ED"/>
    <w:rsid w:val="000125FA"/>
    <w:rsid w:val="00350367"/>
    <w:rsid w:val="003A6A5D"/>
    <w:rsid w:val="00477E57"/>
    <w:rsid w:val="005963AA"/>
    <w:rsid w:val="0096120A"/>
    <w:rsid w:val="00A6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E430"/>
  <w15:chartTrackingRefBased/>
  <w15:docId w15:val="{D0D04F8D-DC7C-42D9-9C5E-AABBD352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3A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63AA"/>
    <w:rPr>
      <w:color w:val="605E5C"/>
      <w:shd w:val="clear" w:color="auto" w:fill="E1DFDD"/>
    </w:rPr>
  </w:style>
  <w:style w:type="paragraph" w:customStyle="1" w:styleId="im-mess">
    <w:name w:val="im-mess"/>
    <w:basedOn w:val="a"/>
    <w:rsid w:val="003A6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53956">
                  <w:marLeft w:val="129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www.takzdorovo.ru%2F&amp;cc_key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www.fepre.rul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ionline.com/helpline/about" TargetMode="External"/><Relationship Id="rId5" Type="http://schemas.openxmlformats.org/officeDocument/2006/relationships/hyperlink" Target="https://vk.com/away.php?to=http%3A%2F%2Fwww.feprc.ru%2F&amp;cc_key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Безопасное детство</dc:creator>
  <cp:keywords/>
  <dc:description/>
  <cp:lastModifiedBy>Пользователь</cp:lastModifiedBy>
  <cp:revision>4</cp:revision>
  <dcterms:created xsi:type="dcterms:W3CDTF">2023-01-10T03:12:00Z</dcterms:created>
  <dcterms:modified xsi:type="dcterms:W3CDTF">2023-01-10T03:19:00Z</dcterms:modified>
</cp:coreProperties>
</file>