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1A8C9" w14:textId="77777777" w:rsidR="00BE5B93" w:rsidRDefault="00BE5B93" w:rsidP="00954740">
      <w:pPr>
        <w:jc w:val="center"/>
      </w:pPr>
    </w:p>
    <w:p w14:paraId="1BE5159E" w14:textId="77777777" w:rsidR="00954740" w:rsidRDefault="00954740" w:rsidP="00953964">
      <w:pPr>
        <w:spacing w:after="0" w:line="240" w:lineRule="auto"/>
        <w:ind w:left="0" w:right="0" w:firstLine="0"/>
        <w:contextualSpacing/>
        <w:rPr>
          <w:rFonts w:eastAsiaTheme="minorHAnsi"/>
          <w:b/>
          <w:lang w:eastAsia="en-US"/>
        </w:rPr>
      </w:pPr>
    </w:p>
    <w:p w14:paraId="3E7B05C5" w14:textId="77777777" w:rsidR="00954740" w:rsidRPr="00954740" w:rsidRDefault="00954740" w:rsidP="00954740">
      <w:pPr>
        <w:spacing w:after="0" w:line="276" w:lineRule="auto"/>
        <w:ind w:left="11" w:right="0" w:hanging="11"/>
        <w:contextualSpacing/>
        <w:jc w:val="center"/>
        <w:rPr>
          <w:rFonts w:eastAsiaTheme="minorHAnsi"/>
          <w:b/>
          <w:szCs w:val="24"/>
          <w:lang w:eastAsia="en-US"/>
        </w:rPr>
      </w:pPr>
      <w:r w:rsidRPr="00954740">
        <w:rPr>
          <w:rFonts w:eastAsiaTheme="minorHAnsi"/>
          <w:b/>
          <w:szCs w:val="24"/>
          <w:lang w:eastAsia="en-US"/>
        </w:rPr>
        <w:t xml:space="preserve">Муниципальное </w:t>
      </w:r>
      <w:r w:rsidR="00406C45">
        <w:rPr>
          <w:rFonts w:eastAsiaTheme="minorHAnsi"/>
          <w:b/>
          <w:szCs w:val="24"/>
          <w:lang w:eastAsia="en-US"/>
        </w:rPr>
        <w:t>бюджетное</w:t>
      </w:r>
      <w:r w:rsidRPr="00954740">
        <w:rPr>
          <w:rFonts w:eastAsiaTheme="minorHAnsi"/>
          <w:b/>
          <w:szCs w:val="24"/>
          <w:lang w:eastAsia="en-US"/>
        </w:rPr>
        <w:t xml:space="preserve"> учреждение дополнительного образования</w:t>
      </w:r>
    </w:p>
    <w:p w14:paraId="10993953" w14:textId="77777777" w:rsidR="00954740" w:rsidRPr="00954740" w:rsidRDefault="00954740" w:rsidP="00954740">
      <w:pPr>
        <w:spacing w:after="0" w:line="276" w:lineRule="auto"/>
        <w:ind w:left="-142" w:right="0" w:firstLine="0"/>
        <w:contextualSpacing/>
        <w:jc w:val="center"/>
        <w:rPr>
          <w:rFonts w:eastAsiaTheme="minorHAnsi"/>
          <w:b/>
          <w:szCs w:val="24"/>
          <w:lang w:eastAsia="en-US"/>
        </w:rPr>
      </w:pPr>
      <w:r w:rsidRPr="00954740">
        <w:rPr>
          <w:rFonts w:eastAsiaTheme="minorHAnsi"/>
          <w:b/>
          <w:szCs w:val="24"/>
          <w:lang w:eastAsia="en-US"/>
        </w:rPr>
        <w:t>«</w:t>
      </w:r>
      <w:r w:rsidR="00406C45">
        <w:rPr>
          <w:rFonts w:eastAsiaTheme="minorHAnsi"/>
          <w:b/>
          <w:szCs w:val="24"/>
          <w:lang w:eastAsia="en-US"/>
        </w:rPr>
        <w:t>Детско-юношеский центр «Безопасное детство</w:t>
      </w:r>
      <w:r w:rsidRPr="00954740">
        <w:rPr>
          <w:rFonts w:eastAsiaTheme="minorHAnsi"/>
          <w:b/>
          <w:szCs w:val="24"/>
          <w:lang w:eastAsia="en-US"/>
        </w:rPr>
        <w:t>»</w:t>
      </w:r>
    </w:p>
    <w:p w14:paraId="6138E810" w14:textId="77777777" w:rsidR="00954740" w:rsidRDefault="00954740" w:rsidP="00954740">
      <w:pPr>
        <w:spacing w:line="276" w:lineRule="auto"/>
        <w:ind w:right="-1"/>
        <w:jc w:val="center"/>
        <w:rPr>
          <w:szCs w:val="24"/>
        </w:rPr>
      </w:pPr>
    </w:p>
    <w:p w14:paraId="5F2B8F84" w14:textId="77777777" w:rsidR="00954740" w:rsidRDefault="00954740" w:rsidP="00954740">
      <w:pPr>
        <w:spacing w:line="360" w:lineRule="auto"/>
        <w:ind w:right="-1"/>
        <w:jc w:val="center"/>
        <w:rPr>
          <w:szCs w:val="24"/>
        </w:rPr>
      </w:pPr>
      <w:r w:rsidRPr="00954740">
        <w:rPr>
          <w:szCs w:val="24"/>
        </w:rPr>
        <w:t xml:space="preserve">АНАЛИТИЧЕСКИЙ ОТЧЕТ ИТОГАМ РЕАЛИЗАЦИИ МИП </w:t>
      </w:r>
    </w:p>
    <w:p w14:paraId="252DB5C3" w14:textId="77777777" w:rsidR="00954740" w:rsidRDefault="00954740" w:rsidP="00954740">
      <w:pPr>
        <w:spacing w:line="360" w:lineRule="auto"/>
        <w:ind w:right="-1"/>
        <w:jc w:val="center"/>
        <w:rPr>
          <w:szCs w:val="24"/>
        </w:rPr>
      </w:pPr>
      <w:r w:rsidRPr="00954740">
        <w:rPr>
          <w:szCs w:val="24"/>
        </w:rPr>
        <w:t>ЗА 2022–2023 УЧ</w:t>
      </w:r>
      <w:r w:rsidR="00C34B8E">
        <w:rPr>
          <w:szCs w:val="24"/>
        </w:rPr>
        <w:t>ЕБНЫЙ ГОД</w:t>
      </w:r>
      <w:r w:rsidRPr="00954740">
        <w:rPr>
          <w:szCs w:val="24"/>
        </w:rPr>
        <w:t>.</w:t>
      </w:r>
    </w:p>
    <w:p w14:paraId="65A2C883" w14:textId="77777777" w:rsidR="00954740" w:rsidRPr="00E17D1C" w:rsidRDefault="00954740" w:rsidP="00954740">
      <w:pPr>
        <w:spacing w:after="0" w:line="360" w:lineRule="auto"/>
        <w:ind w:right="-1"/>
        <w:rPr>
          <w:b/>
          <w:bCs/>
          <w:szCs w:val="24"/>
        </w:rPr>
      </w:pPr>
      <w:r w:rsidRPr="00E17D1C">
        <w:rPr>
          <w:b/>
          <w:bCs/>
          <w:szCs w:val="24"/>
        </w:rPr>
        <w:t xml:space="preserve">Проект: </w:t>
      </w:r>
      <w:r w:rsidR="00406C45">
        <w:rPr>
          <w:b/>
          <w:bCs/>
          <w:szCs w:val="24"/>
        </w:rPr>
        <w:t>Центр школьного волонтерства «От сердца к сердцу»</w:t>
      </w:r>
    </w:p>
    <w:p w14:paraId="30F33F27" w14:textId="77777777" w:rsidR="00954740" w:rsidRPr="00E17D1C" w:rsidRDefault="00954740" w:rsidP="00954740">
      <w:pPr>
        <w:spacing w:after="0" w:line="360" w:lineRule="auto"/>
        <w:ind w:right="-1"/>
        <w:rPr>
          <w:b/>
          <w:bCs/>
          <w:szCs w:val="24"/>
        </w:rPr>
      </w:pPr>
      <w:r w:rsidRPr="00E17D1C">
        <w:rPr>
          <w:b/>
          <w:bCs/>
          <w:szCs w:val="24"/>
        </w:rPr>
        <w:t xml:space="preserve">Куратор проекта в учреждении: </w:t>
      </w:r>
      <w:r w:rsidR="00C34B8E">
        <w:rPr>
          <w:b/>
          <w:bCs/>
          <w:szCs w:val="24"/>
        </w:rPr>
        <w:t xml:space="preserve">Копылова Кристина Александровна </w:t>
      </w:r>
    </w:p>
    <w:p w14:paraId="7ECA94C7" w14:textId="77777777" w:rsidR="009F024A" w:rsidRPr="00ED778E" w:rsidRDefault="009F024A" w:rsidP="009F024A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Целью проекта является: </w:t>
      </w:r>
      <w:r w:rsidR="00406C45" w:rsidRPr="00ED778E">
        <w:rPr>
          <w:color w:val="70AD47" w:themeColor="accent6"/>
          <w:szCs w:val="24"/>
        </w:rPr>
        <w:t>Организация эффективной работы волонтеров-школьников г.Улан-Удэ</w:t>
      </w:r>
    </w:p>
    <w:p w14:paraId="3CBA9FC9" w14:textId="77777777" w:rsidR="009F024A" w:rsidRPr="00ED778E" w:rsidRDefault="00406C45" w:rsidP="009F024A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>Детско-юношескому центру</w:t>
      </w:r>
      <w:r w:rsidR="009F024A" w:rsidRPr="00ED778E">
        <w:rPr>
          <w:color w:val="70AD47" w:themeColor="accent6"/>
          <w:szCs w:val="24"/>
        </w:rPr>
        <w:t xml:space="preserve"> «</w:t>
      </w:r>
      <w:r w:rsidRPr="00ED778E">
        <w:rPr>
          <w:color w:val="70AD47" w:themeColor="accent6"/>
          <w:szCs w:val="24"/>
        </w:rPr>
        <w:t>Безопасное детство</w:t>
      </w:r>
      <w:r w:rsidR="009F024A" w:rsidRPr="00ED778E">
        <w:rPr>
          <w:color w:val="70AD47" w:themeColor="accent6"/>
          <w:szCs w:val="24"/>
        </w:rPr>
        <w:t>» был присвоен статус муниципальной иннов</w:t>
      </w:r>
      <w:r w:rsidR="008A58D0" w:rsidRPr="00ED778E">
        <w:rPr>
          <w:color w:val="70AD47" w:themeColor="accent6"/>
          <w:szCs w:val="24"/>
        </w:rPr>
        <w:t xml:space="preserve">ационной площадки в </w:t>
      </w:r>
      <w:r w:rsidRPr="00ED778E">
        <w:rPr>
          <w:color w:val="70AD47" w:themeColor="accent6"/>
          <w:szCs w:val="24"/>
        </w:rPr>
        <w:t>август</w:t>
      </w:r>
      <w:r w:rsidR="008A58D0" w:rsidRPr="00ED778E">
        <w:rPr>
          <w:color w:val="70AD47" w:themeColor="accent6"/>
          <w:szCs w:val="24"/>
        </w:rPr>
        <w:t>е</w:t>
      </w:r>
      <w:r w:rsidRPr="00ED778E">
        <w:rPr>
          <w:color w:val="70AD47" w:themeColor="accent6"/>
          <w:szCs w:val="24"/>
        </w:rPr>
        <w:t xml:space="preserve"> 2021</w:t>
      </w:r>
      <w:r w:rsidR="009F024A" w:rsidRPr="00ED778E">
        <w:rPr>
          <w:color w:val="70AD47" w:themeColor="accent6"/>
          <w:szCs w:val="24"/>
        </w:rPr>
        <w:t xml:space="preserve"> года.             </w:t>
      </w:r>
    </w:p>
    <w:p w14:paraId="5E90C7D8" w14:textId="77777777" w:rsidR="00EE17D7" w:rsidRPr="00ED778E" w:rsidRDefault="00EE17D7" w:rsidP="00C217E0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С начала нового учебного года </w:t>
      </w:r>
      <w:r w:rsidR="008A58D0" w:rsidRPr="00ED778E">
        <w:rPr>
          <w:color w:val="70AD47" w:themeColor="accent6"/>
          <w:szCs w:val="24"/>
        </w:rPr>
        <w:t>с</w:t>
      </w:r>
      <w:r w:rsidRPr="00ED778E">
        <w:rPr>
          <w:color w:val="70AD47" w:themeColor="accent6"/>
          <w:szCs w:val="24"/>
        </w:rPr>
        <w:t>формир</w:t>
      </w:r>
      <w:r w:rsidR="008A58D0" w:rsidRPr="00ED778E">
        <w:rPr>
          <w:color w:val="70AD47" w:themeColor="accent6"/>
          <w:szCs w:val="24"/>
        </w:rPr>
        <w:t>ована</w:t>
      </w:r>
      <w:r w:rsidRPr="00ED778E">
        <w:rPr>
          <w:color w:val="70AD47" w:themeColor="accent6"/>
          <w:szCs w:val="24"/>
        </w:rPr>
        <w:t xml:space="preserve"> рабочая группа педагогических работников по реализации проекта. Непосредств</w:t>
      </w:r>
      <w:r w:rsidR="008A58D0" w:rsidRPr="00ED778E">
        <w:rPr>
          <w:color w:val="70AD47" w:themeColor="accent6"/>
          <w:szCs w:val="24"/>
        </w:rPr>
        <w:t xml:space="preserve">енный руководитель проекта – </w:t>
      </w:r>
      <w:r w:rsidRPr="00ED778E">
        <w:rPr>
          <w:color w:val="70AD47" w:themeColor="accent6"/>
          <w:szCs w:val="24"/>
        </w:rPr>
        <w:t xml:space="preserve"> </w:t>
      </w:r>
      <w:r w:rsidR="00406C45" w:rsidRPr="00ED778E">
        <w:rPr>
          <w:color w:val="70AD47" w:themeColor="accent6"/>
          <w:szCs w:val="24"/>
        </w:rPr>
        <w:t>ПДО</w:t>
      </w:r>
      <w:r w:rsidR="00C34B8E" w:rsidRPr="00ED778E">
        <w:rPr>
          <w:color w:val="70AD47" w:themeColor="accent6"/>
          <w:szCs w:val="24"/>
        </w:rPr>
        <w:t xml:space="preserve"> Копылова Кристина Александровна</w:t>
      </w:r>
      <w:r w:rsidRPr="00ED778E">
        <w:rPr>
          <w:color w:val="70AD47" w:themeColor="accent6"/>
          <w:szCs w:val="24"/>
        </w:rPr>
        <w:t xml:space="preserve">. В состав команды входят: </w:t>
      </w:r>
      <w:r w:rsidR="00406C45" w:rsidRPr="00ED778E">
        <w:rPr>
          <w:color w:val="70AD47" w:themeColor="accent6"/>
          <w:szCs w:val="24"/>
        </w:rPr>
        <w:t xml:space="preserve">ПДО Харлампьева Елизавета Валерьевна, ПДО Гумпылон Егор Евгеньевич, методист Сангадиева </w:t>
      </w:r>
      <w:proofErr w:type="spellStart"/>
      <w:r w:rsidR="00406C45" w:rsidRPr="00ED778E">
        <w:rPr>
          <w:color w:val="70AD47" w:themeColor="accent6"/>
          <w:szCs w:val="24"/>
        </w:rPr>
        <w:t>Арюна</w:t>
      </w:r>
      <w:proofErr w:type="spellEnd"/>
      <w:r w:rsidR="00406C45" w:rsidRPr="00ED778E">
        <w:rPr>
          <w:color w:val="70AD47" w:themeColor="accent6"/>
          <w:szCs w:val="24"/>
        </w:rPr>
        <w:t xml:space="preserve"> </w:t>
      </w:r>
      <w:proofErr w:type="spellStart"/>
      <w:r w:rsidR="00406C45" w:rsidRPr="00ED778E">
        <w:rPr>
          <w:color w:val="70AD47" w:themeColor="accent6"/>
          <w:szCs w:val="24"/>
        </w:rPr>
        <w:t>Пурбуевна</w:t>
      </w:r>
      <w:proofErr w:type="spellEnd"/>
    </w:p>
    <w:p w14:paraId="734FA3E6" w14:textId="77777777" w:rsidR="00406C45" w:rsidRPr="00ED778E" w:rsidRDefault="00406C45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>Согласно дорожной карте проекта на 2022–2023 учебный год в Центре «Безопасное детство» запланирован ряд мероприятий.</w:t>
      </w:r>
    </w:p>
    <w:p w14:paraId="514FA71D" w14:textId="0FD2A376" w:rsidR="00D8758A" w:rsidRPr="00ED778E" w:rsidRDefault="009623D6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В начале учебного года был организован новый набор в центр школьного волонтерства волонтеров-школьников с помощью социальных сетей ВКонтакте, </w:t>
      </w:r>
      <w:r w:rsidRPr="00ED778E">
        <w:rPr>
          <w:color w:val="70AD47" w:themeColor="accent6"/>
          <w:szCs w:val="24"/>
          <w:lang w:val="en-US"/>
        </w:rPr>
        <w:t>Viber</w:t>
      </w:r>
      <w:r w:rsidRPr="00ED778E">
        <w:rPr>
          <w:color w:val="70AD47" w:themeColor="accent6"/>
          <w:szCs w:val="24"/>
        </w:rPr>
        <w:t>. Всего участниками проекта в этом у</w:t>
      </w:r>
      <w:r w:rsidR="008A58D0" w:rsidRPr="00ED778E">
        <w:rPr>
          <w:color w:val="70AD47" w:themeColor="accent6"/>
          <w:szCs w:val="24"/>
        </w:rPr>
        <w:t>чебном году стали 68 школьников, в сравнении с прошлым годом увеличение составило более 30 %.</w:t>
      </w:r>
      <w:r w:rsidR="00C34B8E" w:rsidRPr="00ED778E">
        <w:rPr>
          <w:color w:val="70AD47" w:themeColor="accent6"/>
          <w:szCs w:val="24"/>
        </w:rPr>
        <w:t xml:space="preserve"> Далее повторно наб</w:t>
      </w:r>
      <w:r w:rsidR="002D319C">
        <w:rPr>
          <w:color w:val="70AD47" w:themeColor="accent6"/>
          <w:szCs w:val="24"/>
        </w:rPr>
        <w:t>ор был объявлен</w:t>
      </w:r>
      <w:r w:rsidR="00C34B8E" w:rsidRPr="00ED778E">
        <w:rPr>
          <w:color w:val="70AD47" w:themeColor="accent6"/>
          <w:szCs w:val="24"/>
        </w:rPr>
        <w:t xml:space="preserve"> в марте 2023 года. На данный момент в составе центра </w:t>
      </w:r>
      <w:proofErr w:type="gramStart"/>
      <w:r w:rsidR="009A459C" w:rsidRPr="00ED778E">
        <w:rPr>
          <w:color w:val="70AD47" w:themeColor="accent6"/>
          <w:szCs w:val="24"/>
        </w:rPr>
        <w:t xml:space="preserve">104 </w:t>
      </w:r>
      <w:r w:rsidR="00C34B8E" w:rsidRPr="00ED778E">
        <w:rPr>
          <w:color w:val="70AD47" w:themeColor="accent6"/>
          <w:szCs w:val="24"/>
        </w:rPr>
        <w:t xml:space="preserve"> волонтера</w:t>
      </w:r>
      <w:proofErr w:type="gramEnd"/>
      <w:r w:rsidR="00C34B8E" w:rsidRPr="00ED778E">
        <w:rPr>
          <w:color w:val="70AD47" w:themeColor="accent6"/>
          <w:szCs w:val="24"/>
        </w:rPr>
        <w:t xml:space="preserve">-школьника. </w:t>
      </w:r>
    </w:p>
    <w:p w14:paraId="77CAE769" w14:textId="67F5A8BB" w:rsidR="00D8758A" w:rsidRPr="00ED778E" w:rsidRDefault="00D8758A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Прежде чем начать свою деятельность </w:t>
      </w:r>
      <w:r w:rsidR="002D319C">
        <w:rPr>
          <w:color w:val="70AD47" w:themeColor="accent6"/>
          <w:szCs w:val="24"/>
        </w:rPr>
        <w:t xml:space="preserve">в Центре школьного </w:t>
      </w:r>
      <w:proofErr w:type="spellStart"/>
      <w:proofErr w:type="gramStart"/>
      <w:r w:rsidR="002D319C">
        <w:rPr>
          <w:color w:val="70AD47" w:themeColor="accent6"/>
          <w:szCs w:val="24"/>
        </w:rPr>
        <w:t>волонтерства</w:t>
      </w:r>
      <w:proofErr w:type="spellEnd"/>
      <w:r w:rsidR="002D319C">
        <w:rPr>
          <w:color w:val="70AD47" w:themeColor="accent6"/>
          <w:szCs w:val="24"/>
        </w:rPr>
        <w:t xml:space="preserve">, </w:t>
      </w:r>
      <w:r w:rsidRPr="00ED778E">
        <w:rPr>
          <w:color w:val="70AD47" w:themeColor="accent6"/>
          <w:szCs w:val="24"/>
        </w:rPr>
        <w:t xml:space="preserve"> </w:t>
      </w:r>
      <w:r w:rsidR="008D6571" w:rsidRPr="00ED778E">
        <w:rPr>
          <w:color w:val="70AD47" w:themeColor="accent6"/>
          <w:szCs w:val="24"/>
        </w:rPr>
        <w:t>начинающи</w:t>
      </w:r>
      <w:r w:rsidR="002D319C">
        <w:rPr>
          <w:color w:val="70AD47" w:themeColor="accent6"/>
          <w:szCs w:val="24"/>
        </w:rPr>
        <w:t>е</w:t>
      </w:r>
      <w:proofErr w:type="gramEnd"/>
      <w:r w:rsidR="002D319C">
        <w:rPr>
          <w:color w:val="70AD47" w:themeColor="accent6"/>
          <w:szCs w:val="24"/>
        </w:rPr>
        <w:t xml:space="preserve"> добровольцы проходя</w:t>
      </w:r>
      <w:r w:rsidR="008D6571" w:rsidRPr="00ED778E">
        <w:rPr>
          <w:color w:val="70AD47" w:themeColor="accent6"/>
          <w:szCs w:val="24"/>
        </w:rPr>
        <w:t>т вводно-профильное</w:t>
      </w:r>
      <w:r w:rsidR="009A459C" w:rsidRPr="00ED778E">
        <w:rPr>
          <w:color w:val="70AD47" w:themeColor="accent6"/>
          <w:szCs w:val="24"/>
        </w:rPr>
        <w:t xml:space="preserve"> </w:t>
      </w:r>
      <w:r w:rsidR="002D319C">
        <w:rPr>
          <w:color w:val="70AD47" w:themeColor="accent6"/>
          <w:szCs w:val="24"/>
        </w:rPr>
        <w:t xml:space="preserve">дело, где </w:t>
      </w:r>
      <w:r w:rsidR="008D6571" w:rsidRPr="00ED778E">
        <w:rPr>
          <w:color w:val="70AD47" w:themeColor="accent6"/>
          <w:szCs w:val="24"/>
        </w:rPr>
        <w:t xml:space="preserve"> знакомят</w:t>
      </w:r>
      <w:r w:rsidR="002D319C">
        <w:rPr>
          <w:color w:val="70AD47" w:themeColor="accent6"/>
          <w:szCs w:val="24"/>
        </w:rPr>
        <w:t>ся</w:t>
      </w:r>
      <w:r w:rsidR="008D6571" w:rsidRPr="00ED778E">
        <w:rPr>
          <w:color w:val="70AD47" w:themeColor="accent6"/>
          <w:szCs w:val="24"/>
        </w:rPr>
        <w:t xml:space="preserve"> с предстоящ</w:t>
      </w:r>
      <w:r w:rsidR="002D319C">
        <w:rPr>
          <w:color w:val="70AD47" w:themeColor="accent6"/>
          <w:szCs w:val="24"/>
        </w:rPr>
        <w:t>ей деятельностью. После этого каждый волонтер</w:t>
      </w:r>
      <w:r w:rsidR="008D6571" w:rsidRPr="00ED778E">
        <w:rPr>
          <w:color w:val="70AD47" w:themeColor="accent6"/>
          <w:szCs w:val="24"/>
        </w:rPr>
        <w:t xml:space="preserve"> проходит курс «Основы волонтерства для начинающих» на сайте </w:t>
      </w:r>
      <w:proofErr w:type="spellStart"/>
      <w:r w:rsidR="008D6571" w:rsidRPr="00ED778E">
        <w:rPr>
          <w:color w:val="70AD47" w:themeColor="accent6"/>
          <w:szCs w:val="24"/>
        </w:rPr>
        <w:t>Добро.ру</w:t>
      </w:r>
      <w:proofErr w:type="spellEnd"/>
      <w:r w:rsidR="009A459C" w:rsidRPr="00ED778E">
        <w:rPr>
          <w:color w:val="70AD47" w:themeColor="accent6"/>
          <w:szCs w:val="24"/>
        </w:rPr>
        <w:t>. Так же дальнейшее повышение квалификации волонтеры проходят по выбранным направлениям, таким как экология, событийное волонтерство, волонтеры ЮИД, волонтеры медики, волонтеры культуры и т.д. После прохождения итоговых тестов и набора определенного количества часов, любой волонтер может сдать итоговый тест и стать волонтером-наставником для «новичков». Так за 2023 год 37 человек стали наставниками и успешно прошли тестирование в АИС системе «</w:t>
      </w:r>
      <w:proofErr w:type="spellStart"/>
      <w:r w:rsidR="009A459C" w:rsidRPr="00ED778E">
        <w:rPr>
          <w:color w:val="70AD47" w:themeColor="accent6"/>
          <w:szCs w:val="24"/>
        </w:rPr>
        <w:t>Добродом</w:t>
      </w:r>
      <w:proofErr w:type="spellEnd"/>
      <w:r w:rsidR="009A459C" w:rsidRPr="00ED778E">
        <w:rPr>
          <w:color w:val="70AD47" w:themeColor="accent6"/>
          <w:szCs w:val="24"/>
        </w:rPr>
        <w:t>»</w:t>
      </w:r>
    </w:p>
    <w:p w14:paraId="5ECFF527" w14:textId="092238A6" w:rsidR="009A459C" w:rsidRPr="00ED778E" w:rsidRDefault="009A459C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Дополнительной возможностью становится развитие компетенций по средствам формата классных встреч с волонтерами и с руководителями крупных проектов. Так на нашей базе были организованы встречи с </w:t>
      </w:r>
      <w:proofErr w:type="spellStart"/>
      <w:r w:rsidRPr="00ED778E">
        <w:rPr>
          <w:color w:val="70AD47" w:themeColor="accent6"/>
          <w:szCs w:val="24"/>
        </w:rPr>
        <w:t>Чингисом</w:t>
      </w:r>
      <w:proofErr w:type="spellEnd"/>
      <w:r w:rsidRPr="00ED778E">
        <w:rPr>
          <w:color w:val="70AD47" w:themeColor="accent6"/>
          <w:szCs w:val="24"/>
        </w:rPr>
        <w:t xml:space="preserve"> </w:t>
      </w:r>
      <w:proofErr w:type="spellStart"/>
      <w:r w:rsidRPr="00ED778E">
        <w:rPr>
          <w:color w:val="70AD47" w:themeColor="accent6"/>
          <w:szCs w:val="24"/>
        </w:rPr>
        <w:t>Аяковичем</w:t>
      </w:r>
      <w:proofErr w:type="spellEnd"/>
      <w:r w:rsidRPr="00ED778E">
        <w:rPr>
          <w:color w:val="70AD47" w:themeColor="accent6"/>
          <w:szCs w:val="24"/>
        </w:rPr>
        <w:t xml:space="preserve"> Болтовым – руководителем АНО «Событие», </w:t>
      </w:r>
      <w:r w:rsidRPr="00ED778E">
        <w:rPr>
          <w:color w:val="70AD47" w:themeColor="accent6"/>
          <w:szCs w:val="24"/>
        </w:rPr>
        <w:lastRenderedPageBreak/>
        <w:t xml:space="preserve">автором проекта «Мусор из головы», победителем премии «Мы вместе», </w:t>
      </w:r>
      <w:proofErr w:type="spellStart"/>
      <w:r w:rsidRPr="00ED778E">
        <w:rPr>
          <w:color w:val="70AD47" w:themeColor="accent6"/>
          <w:szCs w:val="24"/>
        </w:rPr>
        <w:t>Терентюк</w:t>
      </w:r>
      <w:proofErr w:type="spellEnd"/>
      <w:r w:rsidRPr="00ED778E">
        <w:rPr>
          <w:color w:val="70AD47" w:themeColor="accent6"/>
          <w:szCs w:val="24"/>
        </w:rPr>
        <w:t xml:space="preserve"> Светланой </w:t>
      </w:r>
      <w:r w:rsidR="006272A2" w:rsidRPr="00ED778E">
        <w:rPr>
          <w:color w:val="70AD47" w:themeColor="accent6"/>
          <w:szCs w:val="24"/>
        </w:rPr>
        <w:t>–</w:t>
      </w:r>
      <w:r w:rsidRPr="00ED778E">
        <w:rPr>
          <w:color w:val="70AD47" w:themeColor="accent6"/>
          <w:szCs w:val="24"/>
        </w:rPr>
        <w:t xml:space="preserve"> </w:t>
      </w:r>
      <w:r w:rsidR="006272A2" w:rsidRPr="00ED778E">
        <w:rPr>
          <w:color w:val="70AD47" w:themeColor="accent6"/>
          <w:szCs w:val="24"/>
        </w:rPr>
        <w:t xml:space="preserve">координатором Республиканского отделения «Волонтеры культуры», </w:t>
      </w:r>
      <w:proofErr w:type="spellStart"/>
      <w:r w:rsidR="006272A2" w:rsidRPr="00ED778E">
        <w:rPr>
          <w:color w:val="70AD47" w:themeColor="accent6"/>
          <w:szCs w:val="24"/>
        </w:rPr>
        <w:t>Богидаевым</w:t>
      </w:r>
      <w:proofErr w:type="spellEnd"/>
      <w:r w:rsidR="006272A2" w:rsidRPr="00ED778E">
        <w:rPr>
          <w:color w:val="70AD47" w:themeColor="accent6"/>
          <w:szCs w:val="24"/>
        </w:rPr>
        <w:t xml:space="preserve"> Данилой – событийным волонтером года, учеником 37 школы, а </w:t>
      </w:r>
      <w:proofErr w:type="gramStart"/>
      <w:r w:rsidR="006272A2" w:rsidRPr="00ED778E">
        <w:rPr>
          <w:color w:val="70AD47" w:themeColor="accent6"/>
          <w:szCs w:val="24"/>
        </w:rPr>
        <w:t>так же</w:t>
      </w:r>
      <w:proofErr w:type="gramEnd"/>
      <w:r w:rsidR="006272A2" w:rsidRPr="00ED778E">
        <w:rPr>
          <w:color w:val="70AD47" w:themeColor="accent6"/>
          <w:szCs w:val="24"/>
        </w:rPr>
        <w:t xml:space="preserve"> </w:t>
      </w:r>
      <w:proofErr w:type="spellStart"/>
      <w:r w:rsidR="006272A2" w:rsidRPr="00ED778E">
        <w:rPr>
          <w:color w:val="70AD47" w:themeColor="accent6"/>
          <w:szCs w:val="24"/>
        </w:rPr>
        <w:t>Норбоевой</w:t>
      </w:r>
      <w:proofErr w:type="spellEnd"/>
      <w:r w:rsidR="006272A2" w:rsidRPr="00ED778E">
        <w:rPr>
          <w:color w:val="70AD47" w:themeColor="accent6"/>
          <w:szCs w:val="24"/>
        </w:rPr>
        <w:t xml:space="preserve"> </w:t>
      </w:r>
      <w:proofErr w:type="spellStart"/>
      <w:r w:rsidR="006272A2" w:rsidRPr="00ED778E">
        <w:rPr>
          <w:color w:val="70AD47" w:themeColor="accent6"/>
          <w:szCs w:val="24"/>
        </w:rPr>
        <w:t>Аик</w:t>
      </w:r>
      <w:proofErr w:type="spellEnd"/>
      <w:r w:rsidR="006272A2" w:rsidRPr="00ED778E">
        <w:rPr>
          <w:color w:val="70AD47" w:themeColor="accent6"/>
          <w:szCs w:val="24"/>
        </w:rPr>
        <w:t xml:space="preserve"> – специалистом ресурсного центра «</w:t>
      </w:r>
      <w:proofErr w:type="spellStart"/>
      <w:r w:rsidR="006272A2" w:rsidRPr="00ED778E">
        <w:rPr>
          <w:color w:val="70AD47" w:themeColor="accent6"/>
          <w:szCs w:val="24"/>
        </w:rPr>
        <w:t>ДоброДом</w:t>
      </w:r>
      <w:proofErr w:type="spellEnd"/>
      <w:r w:rsidR="006272A2" w:rsidRPr="00ED778E">
        <w:rPr>
          <w:color w:val="70AD47" w:themeColor="accent6"/>
          <w:szCs w:val="24"/>
        </w:rPr>
        <w:t>»</w:t>
      </w:r>
    </w:p>
    <w:p w14:paraId="5A2889A5" w14:textId="33C439C5" w:rsidR="00A00090" w:rsidRPr="002D319C" w:rsidRDefault="00A00090" w:rsidP="00406C45">
      <w:pPr>
        <w:spacing w:after="0" w:line="360" w:lineRule="auto"/>
        <w:ind w:left="0" w:right="0" w:firstLine="567"/>
        <w:rPr>
          <w:color w:val="auto"/>
          <w:szCs w:val="24"/>
        </w:rPr>
      </w:pPr>
      <w:r w:rsidRPr="002D319C">
        <w:rPr>
          <w:color w:val="auto"/>
          <w:szCs w:val="24"/>
        </w:rPr>
        <w:t>Экология – одно из основных направлений нашей деятельности. Ключевой акцией для нас является акция «Время разделять», направленная на сортировку отходов и обучение людей раздельному сбору мусора.</w:t>
      </w:r>
    </w:p>
    <w:p w14:paraId="09E8FF94" w14:textId="3BBDB3AD" w:rsidR="002D319C" w:rsidRPr="002D319C" w:rsidRDefault="002D319C" w:rsidP="00406C45">
      <w:pPr>
        <w:spacing w:after="0" w:line="360" w:lineRule="auto"/>
        <w:ind w:left="0" w:right="0" w:firstLine="567"/>
        <w:rPr>
          <w:color w:val="auto"/>
          <w:szCs w:val="24"/>
        </w:rPr>
      </w:pPr>
      <w:r w:rsidRPr="002D319C">
        <w:rPr>
          <w:color w:val="auto"/>
          <w:szCs w:val="24"/>
        </w:rPr>
        <w:t xml:space="preserve">Волонтеры нашего центра совместно с волонтерами АНО «Событие» высаживали деревья в </w:t>
      </w:r>
      <w:proofErr w:type="spellStart"/>
      <w:r w:rsidRPr="002D319C">
        <w:rPr>
          <w:color w:val="auto"/>
          <w:szCs w:val="24"/>
        </w:rPr>
        <w:t>Тарбагатайском</w:t>
      </w:r>
      <w:proofErr w:type="spellEnd"/>
      <w:r w:rsidRPr="002D319C">
        <w:rPr>
          <w:color w:val="auto"/>
          <w:szCs w:val="24"/>
        </w:rPr>
        <w:t xml:space="preserve"> районе Республики Бурятия. Совместными усилиями было посажено более 20000 деревьев. Не оставили в стороне акцию на нижней Батарейке по ул. Серова, </w:t>
      </w:r>
      <w:proofErr w:type="gramStart"/>
      <w:r w:rsidRPr="002D319C">
        <w:rPr>
          <w:color w:val="auto"/>
          <w:szCs w:val="24"/>
        </w:rPr>
        <w:t>1</w:t>
      </w:r>
      <w:proofErr w:type="gramEnd"/>
      <w:r w:rsidRPr="002D319C">
        <w:rPr>
          <w:color w:val="auto"/>
          <w:szCs w:val="24"/>
        </w:rPr>
        <w:t xml:space="preserve"> а, на берегу Уды, где больше 60 волонтеров принимали участие в сборе мусора.</w:t>
      </w:r>
    </w:p>
    <w:p w14:paraId="2AB41F31" w14:textId="77777777" w:rsidR="00873421" w:rsidRPr="00873421" w:rsidRDefault="009623D6" w:rsidP="00873421">
      <w:pPr>
        <w:spacing w:after="0" w:line="360" w:lineRule="auto"/>
        <w:ind w:left="0" w:right="0" w:firstLine="567"/>
        <w:rPr>
          <w:color w:val="auto"/>
          <w:szCs w:val="24"/>
        </w:rPr>
      </w:pPr>
      <w:r w:rsidRPr="002D319C">
        <w:rPr>
          <w:color w:val="auto"/>
          <w:szCs w:val="24"/>
        </w:rPr>
        <w:t xml:space="preserve">Также наш Центр не обходит стороной мероприятия </w:t>
      </w:r>
      <w:r w:rsidR="006548EA" w:rsidRPr="002D319C">
        <w:rPr>
          <w:color w:val="auto"/>
          <w:szCs w:val="24"/>
        </w:rPr>
        <w:t>о</w:t>
      </w:r>
      <w:r w:rsidR="008A58D0" w:rsidRPr="002D319C">
        <w:rPr>
          <w:color w:val="auto"/>
          <w:szCs w:val="24"/>
        </w:rPr>
        <w:t>бщенародные, такие как городские</w:t>
      </w:r>
      <w:r w:rsidR="006548EA" w:rsidRPr="002D319C">
        <w:rPr>
          <w:color w:val="auto"/>
          <w:szCs w:val="24"/>
        </w:rPr>
        <w:t xml:space="preserve"> субботник</w:t>
      </w:r>
      <w:r w:rsidR="008A58D0" w:rsidRPr="002D319C">
        <w:rPr>
          <w:color w:val="auto"/>
          <w:szCs w:val="24"/>
        </w:rPr>
        <w:t>и</w:t>
      </w:r>
      <w:r w:rsidR="006548EA" w:rsidRPr="002D319C">
        <w:rPr>
          <w:color w:val="auto"/>
          <w:szCs w:val="24"/>
        </w:rPr>
        <w:t>. Центром было организовано 2 субботника, в одном из которых приняли участие дети 8-ми лет, что является ярким примером того, что волонтером можно быть в любом возрасте.</w:t>
      </w:r>
      <w:r w:rsidR="008B1A6A" w:rsidRPr="002D319C">
        <w:rPr>
          <w:color w:val="auto"/>
          <w:szCs w:val="24"/>
        </w:rPr>
        <w:t xml:space="preserve"> </w:t>
      </w:r>
      <w:r w:rsidR="00873421" w:rsidRPr="00873421">
        <w:rPr>
          <w:color w:val="auto"/>
          <w:szCs w:val="24"/>
        </w:rPr>
        <w:t xml:space="preserve">22 апреля на субботнике сквера "Радуга" приняли участие активисты центра школьного </w:t>
      </w:r>
      <w:proofErr w:type="spellStart"/>
      <w:r w:rsidR="00873421" w:rsidRPr="00873421">
        <w:rPr>
          <w:color w:val="auto"/>
          <w:szCs w:val="24"/>
        </w:rPr>
        <w:t>волонтерства</w:t>
      </w:r>
      <w:proofErr w:type="spellEnd"/>
      <w:r w:rsidR="00873421" w:rsidRPr="00873421">
        <w:rPr>
          <w:color w:val="auto"/>
          <w:szCs w:val="24"/>
        </w:rPr>
        <w:t xml:space="preserve"> «От сердца к сердцу» ДЮЦ "Безопасное детство" и другие жители Улан-Удэ. На этой же площадке трудились с нами глава Бурятии - Алексей </w:t>
      </w:r>
      <w:proofErr w:type="spellStart"/>
      <w:r w:rsidR="00873421" w:rsidRPr="00873421">
        <w:rPr>
          <w:color w:val="auto"/>
          <w:szCs w:val="24"/>
        </w:rPr>
        <w:t>Цыденов</w:t>
      </w:r>
      <w:proofErr w:type="spellEnd"/>
      <w:r w:rsidR="00873421" w:rsidRPr="00873421">
        <w:rPr>
          <w:color w:val="auto"/>
          <w:szCs w:val="24"/>
        </w:rPr>
        <w:t xml:space="preserve"> и мэр г Улан-Удэ - Игорь </w:t>
      </w:r>
      <w:proofErr w:type="spellStart"/>
      <w:r w:rsidR="00873421" w:rsidRPr="00873421">
        <w:rPr>
          <w:color w:val="auto"/>
          <w:szCs w:val="24"/>
        </w:rPr>
        <w:t>Шутенков</w:t>
      </w:r>
      <w:proofErr w:type="spellEnd"/>
      <w:r w:rsidR="00873421" w:rsidRPr="00873421">
        <w:rPr>
          <w:color w:val="auto"/>
          <w:szCs w:val="24"/>
        </w:rPr>
        <w:t>. Организаторы мероприятия: АНО СОБЫТИЕ.</w:t>
      </w:r>
    </w:p>
    <w:p w14:paraId="7ECA0F18" w14:textId="0BBAE82F" w:rsidR="00757456" w:rsidRPr="00ED778E" w:rsidRDefault="00757456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В течении всего полугодия Центр вел работы </w:t>
      </w:r>
      <w:r w:rsidR="008A58D0" w:rsidRPr="00ED778E">
        <w:rPr>
          <w:color w:val="70AD47" w:themeColor="accent6"/>
          <w:szCs w:val="24"/>
        </w:rPr>
        <w:t xml:space="preserve">по </w:t>
      </w:r>
      <w:r w:rsidRPr="00ED778E">
        <w:rPr>
          <w:color w:val="70AD47" w:themeColor="accent6"/>
          <w:szCs w:val="24"/>
        </w:rPr>
        <w:t>сбору и сортировке гуманитарной помощи для жителей Донбасса, Луганска и ВС РФ. Вся гуманитарная помощь передается и сортируется в Ресурсном центре добровольчества «</w:t>
      </w:r>
      <w:proofErr w:type="spellStart"/>
      <w:r w:rsidRPr="00ED778E">
        <w:rPr>
          <w:color w:val="70AD47" w:themeColor="accent6"/>
          <w:szCs w:val="24"/>
        </w:rPr>
        <w:t>Добродом</w:t>
      </w:r>
      <w:proofErr w:type="spellEnd"/>
      <w:r w:rsidRPr="00ED778E">
        <w:rPr>
          <w:color w:val="70AD47" w:themeColor="accent6"/>
          <w:szCs w:val="24"/>
        </w:rPr>
        <w:t xml:space="preserve">» в рамках сетевого сотрудничества. За время сортировки гуманитарной помощи более </w:t>
      </w:r>
      <w:r w:rsidR="006272A2" w:rsidRPr="00ED778E">
        <w:rPr>
          <w:color w:val="70AD47" w:themeColor="accent6"/>
          <w:szCs w:val="24"/>
        </w:rPr>
        <w:t>80</w:t>
      </w:r>
      <w:r w:rsidRPr="00ED778E">
        <w:rPr>
          <w:color w:val="70AD47" w:themeColor="accent6"/>
          <w:szCs w:val="24"/>
        </w:rPr>
        <w:t xml:space="preserve"> волонтеров-школьников получили верифицированные волонтерские часы.</w:t>
      </w:r>
      <w:r w:rsidR="006272A2" w:rsidRPr="00ED778E">
        <w:rPr>
          <w:color w:val="70AD47" w:themeColor="accent6"/>
          <w:szCs w:val="24"/>
        </w:rPr>
        <w:t xml:space="preserve"> </w:t>
      </w:r>
      <w:r w:rsidR="002D319C">
        <w:rPr>
          <w:color w:val="70AD47" w:themeColor="accent6"/>
          <w:szCs w:val="24"/>
        </w:rPr>
        <w:t xml:space="preserve">Совместно </w:t>
      </w:r>
      <w:proofErr w:type="gramStart"/>
      <w:r w:rsidR="002D319C">
        <w:rPr>
          <w:color w:val="70AD47" w:themeColor="accent6"/>
          <w:szCs w:val="24"/>
        </w:rPr>
        <w:t xml:space="preserve">с </w:t>
      </w:r>
      <w:r w:rsidR="008B1A6A">
        <w:rPr>
          <w:color w:val="70AD47" w:themeColor="accent6"/>
          <w:szCs w:val="24"/>
        </w:rPr>
        <w:t xml:space="preserve"> </w:t>
      </w:r>
      <w:proofErr w:type="spellStart"/>
      <w:r w:rsidR="002D319C">
        <w:rPr>
          <w:color w:val="70AD47" w:themeColor="accent6"/>
          <w:szCs w:val="24"/>
        </w:rPr>
        <w:t>организацей</w:t>
      </w:r>
      <w:proofErr w:type="spellEnd"/>
      <w:proofErr w:type="gramEnd"/>
      <w:r w:rsidR="002D319C">
        <w:rPr>
          <w:color w:val="70AD47" w:themeColor="accent6"/>
          <w:szCs w:val="24"/>
        </w:rPr>
        <w:t xml:space="preserve"> «Пограничное братство 03» был закуплен  автомобиль УАЗ</w:t>
      </w:r>
      <w:r w:rsidR="00873421">
        <w:rPr>
          <w:color w:val="70AD47" w:themeColor="accent6"/>
          <w:szCs w:val="24"/>
        </w:rPr>
        <w:t>, оснащен всем необходимым, в том числе маскировочными сетями, медикаментами и адресными посылками.</w:t>
      </w:r>
    </w:p>
    <w:p w14:paraId="28B21A75" w14:textId="71F3BFB1" w:rsidR="00757456" w:rsidRPr="00ED778E" w:rsidRDefault="00757456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>В сложившийся ситуации в стране наиболее нуждающимся людьми оказались семьи военнослужащих, принимающих участие в специальной военной операции. С наступлением холодов педагоги Центра</w:t>
      </w:r>
      <w:r w:rsidR="006272A2" w:rsidRPr="00ED778E">
        <w:rPr>
          <w:color w:val="70AD47" w:themeColor="accent6"/>
          <w:szCs w:val="24"/>
        </w:rPr>
        <w:t xml:space="preserve"> </w:t>
      </w:r>
      <w:r w:rsidR="008A58D0" w:rsidRPr="00ED778E">
        <w:rPr>
          <w:color w:val="70AD47" w:themeColor="accent6"/>
          <w:szCs w:val="24"/>
        </w:rPr>
        <w:t>принимают активное участие в городской акции «Зима не за горами». В рамках данной акции</w:t>
      </w:r>
      <w:r w:rsidR="00873421">
        <w:rPr>
          <w:color w:val="70AD47" w:themeColor="accent6"/>
          <w:szCs w:val="24"/>
        </w:rPr>
        <w:t xml:space="preserve"> семьям мобилизованных </w:t>
      </w:r>
      <w:r w:rsidR="008A58D0" w:rsidRPr="00ED778E">
        <w:rPr>
          <w:color w:val="70AD47" w:themeColor="accent6"/>
          <w:szCs w:val="24"/>
        </w:rPr>
        <w:t xml:space="preserve"> </w:t>
      </w:r>
      <w:r w:rsidRPr="00ED778E">
        <w:rPr>
          <w:color w:val="70AD47" w:themeColor="accent6"/>
          <w:szCs w:val="24"/>
        </w:rPr>
        <w:t xml:space="preserve"> оказыва</w:t>
      </w:r>
      <w:r w:rsidR="008A58D0" w:rsidRPr="00ED778E">
        <w:rPr>
          <w:color w:val="70AD47" w:themeColor="accent6"/>
          <w:szCs w:val="24"/>
        </w:rPr>
        <w:t>ется</w:t>
      </w:r>
      <w:r w:rsidRPr="00ED778E">
        <w:rPr>
          <w:color w:val="70AD47" w:themeColor="accent6"/>
          <w:szCs w:val="24"/>
        </w:rPr>
        <w:t xml:space="preserve"> помощь в колке дров</w:t>
      </w:r>
      <w:r w:rsidR="006272A2" w:rsidRPr="00ED778E">
        <w:rPr>
          <w:color w:val="70AD47" w:themeColor="accent6"/>
          <w:szCs w:val="24"/>
        </w:rPr>
        <w:t xml:space="preserve"> и уборке снега</w:t>
      </w:r>
      <w:r w:rsidRPr="00ED778E">
        <w:rPr>
          <w:color w:val="70AD47" w:themeColor="accent6"/>
          <w:szCs w:val="24"/>
        </w:rPr>
        <w:t xml:space="preserve">. </w:t>
      </w:r>
      <w:r w:rsidR="008A58D0" w:rsidRPr="00ED778E">
        <w:rPr>
          <w:color w:val="70AD47" w:themeColor="accent6"/>
          <w:szCs w:val="24"/>
        </w:rPr>
        <w:t xml:space="preserve">На данный момент помощь получена </w:t>
      </w:r>
      <w:r w:rsidR="006272A2" w:rsidRPr="00ED778E">
        <w:rPr>
          <w:color w:val="70AD47" w:themeColor="accent6"/>
          <w:szCs w:val="24"/>
        </w:rPr>
        <w:t>7</w:t>
      </w:r>
      <w:r w:rsidR="008A58D0" w:rsidRPr="00ED778E">
        <w:rPr>
          <w:color w:val="70AD47" w:themeColor="accent6"/>
          <w:szCs w:val="24"/>
        </w:rPr>
        <w:t>-м</w:t>
      </w:r>
      <w:r w:rsidR="006272A2" w:rsidRPr="00ED778E">
        <w:rPr>
          <w:color w:val="70AD47" w:themeColor="accent6"/>
          <w:szCs w:val="24"/>
        </w:rPr>
        <w:t>и</w:t>
      </w:r>
      <w:r w:rsidRPr="00ED778E">
        <w:rPr>
          <w:color w:val="70AD47" w:themeColor="accent6"/>
          <w:szCs w:val="24"/>
        </w:rPr>
        <w:t xml:space="preserve"> семьям</w:t>
      </w:r>
      <w:r w:rsidR="008A58D0" w:rsidRPr="00ED778E">
        <w:rPr>
          <w:color w:val="70AD47" w:themeColor="accent6"/>
          <w:szCs w:val="24"/>
        </w:rPr>
        <w:t>и</w:t>
      </w:r>
      <w:r w:rsidR="00D8758A" w:rsidRPr="00ED778E">
        <w:rPr>
          <w:color w:val="70AD47" w:themeColor="accent6"/>
          <w:szCs w:val="24"/>
        </w:rPr>
        <w:t xml:space="preserve">. А методист Сангадиева </w:t>
      </w:r>
      <w:proofErr w:type="spellStart"/>
      <w:r w:rsidR="00D8758A" w:rsidRPr="00ED778E">
        <w:rPr>
          <w:color w:val="70AD47" w:themeColor="accent6"/>
          <w:szCs w:val="24"/>
        </w:rPr>
        <w:t>Арюна</w:t>
      </w:r>
      <w:proofErr w:type="spellEnd"/>
      <w:r w:rsidR="00D8758A" w:rsidRPr="00ED778E">
        <w:rPr>
          <w:color w:val="70AD47" w:themeColor="accent6"/>
          <w:szCs w:val="24"/>
        </w:rPr>
        <w:t xml:space="preserve"> </w:t>
      </w:r>
      <w:proofErr w:type="spellStart"/>
      <w:r w:rsidR="00D8758A" w:rsidRPr="00ED778E">
        <w:rPr>
          <w:color w:val="70AD47" w:themeColor="accent6"/>
          <w:szCs w:val="24"/>
        </w:rPr>
        <w:t>Пурбуевна</w:t>
      </w:r>
      <w:proofErr w:type="spellEnd"/>
      <w:r w:rsidR="00D8758A" w:rsidRPr="00ED778E">
        <w:rPr>
          <w:color w:val="70AD47" w:themeColor="accent6"/>
          <w:szCs w:val="24"/>
        </w:rPr>
        <w:t xml:space="preserve"> занимается </w:t>
      </w:r>
      <w:proofErr w:type="gramStart"/>
      <w:r w:rsidR="00D8758A" w:rsidRPr="00ED778E">
        <w:rPr>
          <w:color w:val="70AD47" w:themeColor="accent6"/>
          <w:szCs w:val="24"/>
        </w:rPr>
        <w:t>шитьем  амуниции</w:t>
      </w:r>
      <w:proofErr w:type="gramEnd"/>
      <w:r w:rsidR="00D8758A" w:rsidRPr="00ED778E">
        <w:rPr>
          <w:color w:val="70AD47" w:themeColor="accent6"/>
          <w:szCs w:val="24"/>
        </w:rPr>
        <w:t xml:space="preserve"> для мобилизованных из Бурятии.</w:t>
      </w:r>
    </w:p>
    <w:p w14:paraId="192B8429" w14:textId="030F94DB" w:rsidR="00647DEA" w:rsidRPr="006272A2" w:rsidRDefault="00450B5A" w:rsidP="00647DEA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6272A2">
        <w:rPr>
          <w:color w:val="70AD47" w:themeColor="accent6"/>
          <w:szCs w:val="24"/>
        </w:rPr>
        <w:t xml:space="preserve">Следующее важное мероприятие – это плановая донация наших сотрудников. Кровь нужна больным и пострадавшим круглый год. Поэтому очень важно регулярное донорство, позволяющее обеспечить нормальный уровень обеспечения донорской кровью и компонентами постоянно и в масштабах всей страны. Педагог центра, который входит в состав </w:t>
      </w:r>
      <w:r w:rsidR="00706DEA" w:rsidRPr="006272A2">
        <w:rPr>
          <w:color w:val="70AD47" w:themeColor="accent6"/>
          <w:szCs w:val="24"/>
        </w:rPr>
        <w:t xml:space="preserve">команды </w:t>
      </w:r>
      <w:proofErr w:type="spellStart"/>
      <w:r w:rsidR="00706DEA" w:rsidRPr="006272A2">
        <w:rPr>
          <w:color w:val="70AD47" w:themeColor="accent6"/>
          <w:szCs w:val="24"/>
        </w:rPr>
        <w:lastRenderedPageBreak/>
        <w:t>муниципально</w:t>
      </w:r>
      <w:proofErr w:type="spellEnd"/>
      <w:r w:rsidR="00706DEA" w:rsidRPr="006272A2">
        <w:rPr>
          <w:color w:val="70AD47" w:themeColor="accent6"/>
          <w:szCs w:val="24"/>
        </w:rPr>
        <w:t>-инновационной площадки, Гумпылон Егор Евгеньевич</w:t>
      </w:r>
      <w:r w:rsidR="006272A2" w:rsidRPr="006272A2">
        <w:rPr>
          <w:color w:val="70AD47" w:themeColor="accent6"/>
          <w:szCs w:val="24"/>
        </w:rPr>
        <w:t xml:space="preserve"> Сангадиева </w:t>
      </w:r>
      <w:proofErr w:type="spellStart"/>
      <w:r w:rsidR="006272A2" w:rsidRPr="006272A2">
        <w:rPr>
          <w:color w:val="70AD47" w:themeColor="accent6"/>
          <w:szCs w:val="24"/>
        </w:rPr>
        <w:t>Арюна</w:t>
      </w:r>
      <w:proofErr w:type="spellEnd"/>
      <w:r w:rsidR="006272A2" w:rsidRPr="006272A2">
        <w:rPr>
          <w:color w:val="70AD47" w:themeColor="accent6"/>
          <w:szCs w:val="24"/>
        </w:rPr>
        <w:t xml:space="preserve"> </w:t>
      </w:r>
      <w:proofErr w:type="spellStart"/>
      <w:r w:rsidR="006272A2" w:rsidRPr="006272A2">
        <w:rPr>
          <w:color w:val="70AD47" w:themeColor="accent6"/>
          <w:szCs w:val="24"/>
        </w:rPr>
        <w:t>Пурбуевна</w:t>
      </w:r>
      <w:proofErr w:type="spellEnd"/>
      <w:r w:rsidR="00706DEA" w:rsidRPr="006272A2">
        <w:rPr>
          <w:color w:val="70AD47" w:themeColor="accent6"/>
          <w:szCs w:val="24"/>
        </w:rPr>
        <w:t>, по плану сда</w:t>
      </w:r>
      <w:r w:rsidR="006272A2" w:rsidRPr="006272A2">
        <w:rPr>
          <w:color w:val="70AD47" w:themeColor="accent6"/>
          <w:szCs w:val="24"/>
        </w:rPr>
        <w:t>ют</w:t>
      </w:r>
      <w:r w:rsidR="00706DEA" w:rsidRPr="006272A2">
        <w:rPr>
          <w:color w:val="70AD47" w:themeColor="accent6"/>
          <w:szCs w:val="24"/>
        </w:rPr>
        <w:t xml:space="preserve"> кровь в «Республиканской станции переливании крови».</w:t>
      </w:r>
    </w:p>
    <w:p w14:paraId="3579D9B5" w14:textId="08B8309A" w:rsidR="00706DEA" w:rsidRPr="00ED778E" w:rsidRDefault="00706DEA" w:rsidP="00406C45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 xml:space="preserve">На протяжении всего второго полугодия центр школьного </w:t>
      </w:r>
      <w:r w:rsidR="008B1A6A" w:rsidRPr="00ED778E">
        <w:rPr>
          <w:color w:val="70AD47" w:themeColor="accent6"/>
          <w:szCs w:val="24"/>
        </w:rPr>
        <w:t>волонтерства</w:t>
      </w:r>
      <w:r w:rsidRPr="00ED778E">
        <w:rPr>
          <w:color w:val="70AD47" w:themeColor="accent6"/>
          <w:szCs w:val="24"/>
        </w:rPr>
        <w:t xml:space="preserve"> активно развивался в рамках событийного направления. Наши ребята помогали в организации таких мероприятий как: городской концерт к году педагога и наставника, городской форум </w:t>
      </w:r>
      <w:r w:rsidR="006272A2" w:rsidRPr="00ED778E">
        <w:rPr>
          <w:color w:val="70AD47" w:themeColor="accent6"/>
          <w:szCs w:val="24"/>
        </w:rPr>
        <w:t>«Про движение 2.0», городские елки</w:t>
      </w:r>
      <w:r w:rsidR="00ED778E" w:rsidRPr="00ED778E">
        <w:rPr>
          <w:color w:val="70AD47" w:themeColor="accent6"/>
          <w:szCs w:val="24"/>
        </w:rPr>
        <w:t xml:space="preserve"> и велопробеги, а так же стали волонтёрами на 1м республиканском патриотическом форуме «Россия – это мы»</w:t>
      </w:r>
      <w:r w:rsidR="008B1A6A">
        <w:rPr>
          <w:color w:val="70AD47" w:themeColor="accent6"/>
          <w:szCs w:val="24"/>
        </w:rPr>
        <w:t>, городской форум среди школьников и студентов «Дорогами добра», неделя правовой помощи , день памяти жертв ДТП, эколого-просветительские акции «Счастливые дети на чистой планете» , организация и проведение городских соревнований среди футбольных команд совместно с Советом отцов, под руководством Гумпылон Е.Е</w:t>
      </w:r>
      <w:r w:rsidR="00FF1D2C">
        <w:rPr>
          <w:color w:val="70AD47" w:themeColor="accent6"/>
          <w:szCs w:val="24"/>
        </w:rPr>
        <w:t>, стали участниками Всероссийской акции «Кросс нации», стали волонтерами семинара-тренинга «Молодежь против терроризма и экстремизма»</w:t>
      </w:r>
      <w:r w:rsidR="00FF1D2C">
        <w:rPr>
          <w:rFonts w:ascii="Roboto" w:hAnsi="Roboto"/>
          <w:sz w:val="20"/>
          <w:szCs w:val="20"/>
          <w:shd w:val="clear" w:color="auto" w:fill="FFFFFF"/>
        </w:rPr>
        <w:t> </w:t>
      </w:r>
      <w:r w:rsidR="008B1A6A">
        <w:rPr>
          <w:color w:val="70AD47" w:themeColor="accent6"/>
          <w:szCs w:val="24"/>
        </w:rPr>
        <w:t xml:space="preserve">и </w:t>
      </w:r>
      <w:proofErr w:type="spellStart"/>
      <w:r w:rsidR="008B1A6A">
        <w:rPr>
          <w:color w:val="70AD47" w:themeColor="accent6"/>
          <w:szCs w:val="24"/>
        </w:rPr>
        <w:t>т.д</w:t>
      </w:r>
      <w:proofErr w:type="spellEnd"/>
    </w:p>
    <w:p w14:paraId="1EA1D32A" w14:textId="680AA6BA" w:rsidR="00647DEA" w:rsidRPr="00ED778E" w:rsidRDefault="00ED778E" w:rsidP="00647DEA">
      <w:pPr>
        <w:spacing w:after="0" w:line="360" w:lineRule="auto"/>
        <w:ind w:left="0" w:right="0" w:firstLine="567"/>
        <w:rPr>
          <w:color w:val="70AD47" w:themeColor="accent6"/>
          <w:szCs w:val="24"/>
        </w:rPr>
      </w:pPr>
      <w:r w:rsidRPr="00ED778E">
        <w:rPr>
          <w:color w:val="70AD47" w:themeColor="accent6"/>
          <w:szCs w:val="24"/>
        </w:rPr>
        <w:t>Ежегодной для центра стала</w:t>
      </w:r>
      <w:r w:rsidR="00706DEA" w:rsidRPr="00ED778E">
        <w:rPr>
          <w:color w:val="70AD47" w:themeColor="accent6"/>
          <w:szCs w:val="24"/>
        </w:rPr>
        <w:t xml:space="preserve"> акция</w:t>
      </w:r>
      <w:r w:rsidR="00345410" w:rsidRPr="00ED778E">
        <w:rPr>
          <w:color w:val="70AD47" w:themeColor="accent6"/>
          <w:szCs w:val="24"/>
        </w:rPr>
        <w:t xml:space="preserve"> «Коробка добра»</w:t>
      </w:r>
      <w:r w:rsidR="00873421">
        <w:rPr>
          <w:color w:val="70AD47" w:themeColor="accent6"/>
          <w:szCs w:val="24"/>
        </w:rPr>
        <w:t xml:space="preserve"> по сбору для </w:t>
      </w:r>
      <w:r w:rsidR="00706DEA" w:rsidRPr="00ED778E">
        <w:rPr>
          <w:color w:val="70AD47" w:themeColor="accent6"/>
          <w:szCs w:val="24"/>
        </w:rPr>
        <w:t>онкологического отделения ДРКБ</w:t>
      </w:r>
      <w:r w:rsidR="00345410" w:rsidRPr="00ED778E">
        <w:rPr>
          <w:color w:val="70AD47" w:themeColor="accent6"/>
          <w:szCs w:val="24"/>
        </w:rPr>
        <w:t xml:space="preserve">. Акция была направлена на сбор игрушек, которые затем передали в онкологическое отделение ДРКБ и подарили детям, которые борются с тяжелым недугом. В данном мероприятии приняли участие следующие организации: МБОУ «Российская гимназия №59», вожатские отряды «Созвездие» и «Сердце Бурятии» Республики Бурятия, банк «ВТБ». </w:t>
      </w:r>
      <w:r w:rsidR="008B1A6A">
        <w:rPr>
          <w:color w:val="70AD47" w:themeColor="accent6"/>
          <w:szCs w:val="24"/>
        </w:rPr>
        <w:t>А в этом году так же запланировано участие в акции «Елка Желаний» от Российского движения детей и молодежи.</w:t>
      </w:r>
    </w:p>
    <w:p w14:paraId="412EC701" w14:textId="7BAB2B5F" w:rsidR="00647DEA" w:rsidRDefault="00ED778E" w:rsidP="00647DEA">
      <w:pPr>
        <w:spacing w:after="0" w:line="360" w:lineRule="auto"/>
        <w:ind w:left="0" w:right="0" w:firstLine="567"/>
        <w:rPr>
          <w:szCs w:val="24"/>
        </w:rPr>
      </w:pPr>
      <w:proofErr w:type="gramStart"/>
      <w:r>
        <w:rPr>
          <w:szCs w:val="24"/>
        </w:rPr>
        <w:t xml:space="preserve">В </w:t>
      </w:r>
      <w:r w:rsidR="00647DEA">
        <w:rPr>
          <w:szCs w:val="24"/>
        </w:rPr>
        <w:t xml:space="preserve"> 2023</w:t>
      </w:r>
      <w:proofErr w:type="gramEnd"/>
      <w:r w:rsidR="00647DEA">
        <w:rPr>
          <w:szCs w:val="24"/>
        </w:rPr>
        <w:t xml:space="preserve"> года п</w:t>
      </w:r>
      <w:r w:rsidR="00647DEA" w:rsidRPr="00647DEA">
        <w:rPr>
          <w:szCs w:val="24"/>
        </w:rPr>
        <w:t xml:space="preserve">едагог ДЮЦ «Безопасное детство» - Харлампьева Елизавета Валерьевна </w:t>
      </w:r>
      <w:r w:rsidR="00FF1D2C">
        <w:rPr>
          <w:szCs w:val="24"/>
        </w:rPr>
        <w:t>стала</w:t>
      </w:r>
      <w:r w:rsidR="00647DEA" w:rsidRPr="00647DEA">
        <w:rPr>
          <w:szCs w:val="24"/>
        </w:rPr>
        <w:t xml:space="preserve"> победител</w:t>
      </w:r>
      <w:r w:rsidR="00FF1D2C">
        <w:rPr>
          <w:szCs w:val="24"/>
        </w:rPr>
        <w:t>ем</w:t>
      </w:r>
      <w:r w:rsidR="00647DEA" w:rsidRPr="00647DEA">
        <w:rPr>
          <w:szCs w:val="24"/>
        </w:rPr>
        <w:t xml:space="preserve"> конкурсного отбора заявок на предоставление грантов в форме субсидий на реализацию социальных проектов для молодёжи от Министерства с</w:t>
      </w:r>
      <w:r w:rsidR="00647DEA">
        <w:rPr>
          <w:szCs w:val="24"/>
        </w:rPr>
        <w:t xml:space="preserve">порта и молодежной политики РБ. </w:t>
      </w:r>
      <w:r w:rsidR="00647DEA" w:rsidRPr="00647DEA">
        <w:rPr>
          <w:szCs w:val="24"/>
        </w:rPr>
        <w:t>Данный проект был написан в рамках</w:t>
      </w:r>
      <w:r w:rsidR="00647DEA">
        <w:rPr>
          <w:szCs w:val="24"/>
        </w:rPr>
        <w:t xml:space="preserve"> реализации</w:t>
      </w:r>
      <w:r w:rsidR="00647DEA" w:rsidRPr="00647DEA">
        <w:rPr>
          <w:szCs w:val="24"/>
        </w:rPr>
        <w:t xml:space="preserve"> МИП «Центр школьного </w:t>
      </w:r>
      <w:proofErr w:type="spellStart"/>
      <w:r w:rsidR="00647DEA" w:rsidRPr="00647DEA">
        <w:rPr>
          <w:szCs w:val="24"/>
        </w:rPr>
        <w:t>вол</w:t>
      </w:r>
      <w:r w:rsidR="00647DEA">
        <w:rPr>
          <w:szCs w:val="24"/>
        </w:rPr>
        <w:t>онтёрства</w:t>
      </w:r>
      <w:proofErr w:type="spellEnd"/>
      <w:r w:rsidR="00647DEA">
        <w:rPr>
          <w:szCs w:val="24"/>
        </w:rPr>
        <w:t xml:space="preserve"> «От сердца к сердцу». </w:t>
      </w:r>
      <w:r w:rsidR="00647DEA" w:rsidRPr="00647DEA">
        <w:rPr>
          <w:szCs w:val="24"/>
        </w:rPr>
        <w:t>Стоит отметить, что в этом году на конкурс было подано 260 заявок, из них победителями стали л</w:t>
      </w:r>
      <w:r w:rsidR="00647DEA">
        <w:rPr>
          <w:szCs w:val="24"/>
        </w:rPr>
        <w:t>ишь 48.</w:t>
      </w:r>
      <w:r>
        <w:rPr>
          <w:szCs w:val="24"/>
        </w:rPr>
        <w:t xml:space="preserve"> Конкурс был направлен на материальную и методическую поддержку школьных волонтерских центров.</w:t>
      </w:r>
      <w:r w:rsidR="00873421">
        <w:rPr>
          <w:szCs w:val="24"/>
        </w:rPr>
        <w:t xml:space="preserve"> </w:t>
      </w:r>
      <w:r>
        <w:rPr>
          <w:szCs w:val="24"/>
        </w:rPr>
        <w:t xml:space="preserve">Так на конкурс было подано 23 заявки, а </w:t>
      </w:r>
      <w:proofErr w:type="spellStart"/>
      <w:r>
        <w:rPr>
          <w:szCs w:val="24"/>
        </w:rPr>
        <w:t>отсмотр</w:t>
      </w:r>
      <w:proofErr w:type="spellEnd"/>
      <w:r>
        <w:rPr>
          <w:szCs w:val="24"/>
        </w:rPr>
        <w:t xml:space="preserve"> 2 этапа еще продолжается. Призовой фонд данного конкурса – 110 </w:t>
      </w:r>
      <w:proofErr w:type="spellStart"/>
      <w:r>
        <w:rPr>
          <w:szCs w:val="24"/>
        </w:rPr>
        <w:t>т.р</w:t>
      </w:r>
      <w:proofErr w:type="spellEnd"/>
      <w:r>
        <w:rPr>
          <w:szCs w:val="24"/>
        </w:rPr>
        <w:t>.</w:t>
      </w:r>
    </w:p>
    <w:p w14:paraId="13B27395" w14:textId="73B87646" w:rsidR="00ED778E" w:rsidRDefault="00873421" w:rsidP="00873421">
      <w:pPr>
        <w:spacing w:after="0" w:line="360" w:lineRule="auto"/>
        <w:ind w:left="0" w:right="0" w:firstLine="0"/>
        <w:rPr>
          <w:szCs w:val="24"/>
        </w:rPr>
      </w:pPr>
      <w:r>
        <w:rPr>
          <w:szCs w:val="24"/>
        </w:rPr>
        <w:t>В этом году новым направлением нашего Центра стала адресная помощь ветеранам и одиноким пожилым людям под кураторством</w:t>
      </w:r>
      <w:r w:rsidR="00ED778E">
        <w:rPr>
          <w:szCs w:val="24"/>
        </w:rPr>
        <w:t xml:space="preserve"> </w:t>
      </w:r>
      <w:r w:rsidR="003E378F">
        <w:rPr>
          <w:szCs w:val="24"/>
        </w:rPr>
        <w:t>Улан-Удэнского городского Совета ветеранов.</w:t>
      </w:r>
      <w:r w:rsidR="00ED778E">
        <w:rPr>
          <w:szCs w:val="24"/>
        </w:rPr>
        <w:t xml:space="preserve"> </w:t>
      </w:r>
      <w:r w:rsidR="003E378F">
        <w:rPr>
          <w:szCs w:val="24"/>
        </w:rPr>
        <w:t>Т</w:t>
      </w:r>
      <w:r w:rsidR="00ED778E">
        <w:rPr>
          <w:szCs w:val="24"/>
        </w:rPr>
        <w:t>а</w:t>
      </w:r>
      <w:r w:rsidR="003E378F">
        <w:rPr>
          <w:szCs w:val="24"/>
        </w:rPr>
        <w:t>к адресная помощь была оказана 8</w:t>
      </w:r>
      <w:r w:rsidR="00ED778E">
        <w:rPr>
          <w:szCs w:val="24"/>
        </w:rPr>
        <w:t xml:space="preserve"> женщинам в уборке дома, </w:t>
      </w:r>
      <w:r w:rsidR="003E378F">
        <w:rPr>
          <w:szCs w:val="24"/>
        </w:rPr>
        <w:t xml:space="preserve">закупке продуктов и медикаментов, </w:t>
      </w:r>
      <w:r w:rsidR="00ED778E">
        <w:rPr>
          <w:szCs w:val="24"/>
        </w:rPr>
        <w:t>подготовке к новому году, расчистке снега и т.д.</w:t>
      </w:r>
    </w:p>
    <w:p w14:paraId="2FE0724D" w14:textId="2EF88118" w:rsidR="00345410" w:rsidRDefault="00345410" w:rsidP="00345410">
      <w:pPr>
        <w:spacing w:after="0" w:line="360" w:lineRule="auto"/>
        <w:ind w:left="0" w:right="0" w:firstLine="567"/>
        <w:rPr>
          <w:szCs w:val="24"/>
        </w:rPr>
      </w:pPr>
      <w:r w:rsidRPr="00345410">
        <w:rPr>
          <w:szCs w:val="24"/>
        </w:rPr>
        <w:t xml:space="preserve">В нашем центре огромное значение </w:t>
      </w:r>
      <w:proofErr w:type="gramStart"/>
      <w:r w:rsidRPr="00345410">
        <w:rPr>
          <w:szCs w:val="24"/>
        </w:rPr>
        <w:t xml:space="preserve">уделяется </w:t>
      </w:r>
      <w:r w:rsidR="003E378F">
        <w:rPr>
          <w:szCs w:val="24"/>
        </w:rPr>
        <w:t xml:space="preserve"> мероприятиям</w:t>
      </w:r>
      <w:proofErr w:type="gramEnd"/>
      <w:r w:rsidR="003E378F">
        <w:rPr>
          <w:szCs w:val="24"/>
        </w:rPr>
        <w:t xml:space="preserve">, посвященным празднованию 9 мая. Педагоги и волонтеры центра   приняли </w:t>
      </w:r>
      <w:r w:rsidR="003E378F" w:rsidRPr="003E378F">
        <w:rPr>
          <w:szCs w:val="24"/>
        </w:rPr>
        <w:t>активное участие в 12-ом велопробеге «Звезда Победы» по маршруту Железнодорожного района. В состав команды вошло 12 волонтер</w:t>
      </w:r>
      <w:r w:rsidR="003E378F">
        <w:rPr>
          <w:szCs w:val="24"/>
        </w:rPr>
        <w:t xml:space="preserve">ов. Кроме </w:t>
      </w:r>
      <w:proofErr w:type="gramStart"/>
      <w:r w:rsidR="003E378F">
        <w:rPr>
          <w:szCs w:val="24"/>
        </w:rPr>
        <w:t>того,  традиционным</w:t>
      </w:r>
      <w:proofErr w:type="gramEnd"/>
      <w:r w:rsidR="003E378F">
        <w:rPr>
          <w:szCs w:val="24"/>
        </w:rPr>
        <w:t xml:space="preserve"> стало </w:t>
      </w:r>
      <w:r w:rsidRPr="00345410">
        <w:rPr>
          <w:szCs w:val="24"/>
        </w:rPr>
        <w:t>н</w:t>
      </w:r>
      <w:r w:rsidR="003E378F">
        <w:rPr>
          <w:szCs w:val="24"/>
        </w:rPr>
        <w:t>есение Вахты Памяти</w:t>
      </w:r>
      <w:r w:rsidRPr="00345410">
        <w:rPr>
          <w:szCs w:val="24"/>
        </w:rPr>
        <w:t xml:space="preserve"> </w:t>
      </w:r>
      <w:r w:rsidR="003E378F" w:rsidRPr="003E378F">
        <w:rPr>
          <w:szCs w:val="24"/>
        </w:rPr>
        <w:t xml:space="preserve">у памятника </w:t>
      </w:r>
      <w:r w:rsidR="003E378F" w:rsidRPr="003E378F">
        <w:rPr>
          <w:szCs w:val="24"/>
        </w:rPr>
        <w:lastRenderedPageBreak/>
        <w:t>дважды Героя Советского Союза маршала Константина Константиновича Рокоссовского</w:t>
      </w:r>
      <w:r w:rsidR="003E378F">
        <w:rPr>
          <w:szCs w:val="24"/>
        </w:rPr>
        <w:t>.</w:t>
      </w:r>
      <w:r>
        <w:rPr>
          <w:szCs w:val="24"/>
        </w:rPr>
        <w:t xml:space="preserve"> В мероприятии приняло участие 15 волонтеров-школьников. </w:t>
      </w:r>
    </w:p>
    <w:p w14:paraId="508DC904" w14:textId="77777777" w:rsidR="00647DEA" w:rsidRDefault="00647DEA" w:rsidP="00345410">
      <w:pPr>
        <w:spacing w:after="0" w:line="360" w:lineRule="auto"/>
        <w:ind w:left="0" w:right="0" w:firstLine="567"/>
        <w:rPr>
          <w:szCs w:val="24"/>
        </w:rPr>
      </w:pPr>
      <w:r>
        <w:rPr>
          <w:szCs w:val="24"/>
        </w:rPr>
        <w:t>Не мало важным фактом в работе центра стало то, что активисты-волонтеры в 2023 году благодаря плодотворной работе в добровольческой деятельности стали участниками смен в МДЦ «</w:t>
      </w:r>
      <w:proofErr w:type="spellStart"/>
      <w:r>
        <w:rPr>
          <w:szCs w:val="24"/>
        </w:rPr>
        <w:t>Атрек</w:t>
      </w:r>
      <w:proofErr w:type="spellEnd"/>
      <w:r>
        <w:rPr>
          <w:szCs w:val="24"/>
        </w:rPr>
        <w:t>» (май-июнь 2023 г.</w:t>
      </w:r>
      <w:proofErr w:type="gramStart"/>
      <w:r>
        <w:rPr>
          <w:szCs w:val="24"/>
        </w:rPr>
        <w:t>)</w:t>
      </w:r>
      <w:r w:rsidR="00325CDA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ВДЦ «Смена» и «Океан». </w:t>
      </w:r>
    </w:p>
    <w:p w14:paraId="6A657E82" w14:textId="3072CA85" w:rsidR="008D6571" w:rsidRDefault="008D6571" w:rsidP="00406C45">
      <w:pPr>
        <w:spacing w:after="0" w:line="360" w:lineRule="auto"/>
        <w:ind w:left="0" w:right="0" w:firstLine="567"/>
        <w:rPr>
          <w:szCs w:val="24"/>
        </w:rPr>
      </w:pPr>
      <w:r>
        <w:rPr>
          <w:szCs w:val="24"/>
        </w:rPr>
        <w:t xml:space="preserve">Подводя итог, хочется отметить что главным итогом работы является тот факт, что волонтеры-школьники пополняют свои волонтерские книжки верифицированными и </w:t>
      </w:r>
      <w:proofErr w:type="spellStart"/>
      <w:r>
        <w:rPr>
          <w:szCs w:val="24"/>
        </w:rPr>
        <w:t>неверифицированными</w:t>
      </w:r>
      <w:proofErr w:type="spellEnd"/>
      <w:r>
        <w:rPr>
          <w:szCs w:val="24"/>
        </w:rPr>
        <w:t xml:space="preserve"> часами. Уже </w:t>
      </w:r>
      <w:r w:rsidR="00ED778E">
        <w:rPr>
          <w:szCs w:val="24"/>
        </w:rPr>
        <w:t>8</w:t>
      </w:r>
      <w:r>
        <w:rPr>
          <w:szCs w:val="24"/>
        </w:rPr>
        <w:t xml:space="preserve"> волонтеров имеют более 100 верифицированных часов и уже иметь право получить дополнительные баллы к сумме ЕГЭ.</w:t>
      </w:r>
    </w:p>
    <w:p w14:paraId="52B33C2F" w14:textId="4FAC77B5" w:rsidR="000D4AE2" w:rsidRDefault="000D4AE2" w:rsidP="00406C45">
      <w:pPr>
        <w:spacing w:after="0" w:line="360" w:lineRule="auto"/>
        <w:ind w:left="0" w:right="0" w:firstLine="567"/>
        <w:rPr>
          <w:szCs w:val="24"/>
        </w:rPr>
      </w:pPr>
      <w:r>
        <w:rPr>
          <w:szCs w:val="24"/>
        </w:rPr>
        <w:t>В 202</w:t>
      </w:r>
      <w:r w:rsidR="00ED778E">
        <w:rPr>
          <w:szCs w:val="24"/>
        </w:rPr>
        <w:t>4</w:t>
      </w:r>
      <w:r>
        <w:rPr>
          <w:szCs w:val="24"/>
        </w:rPr>
        <w:t xml:space="preserve"> году Центр «Безопасное детство» планирует продолжить работу на платформе «</w:t>
      </w:r>
      <w:proofErr w:type="spellStart"/>
      <w:r>
        <w:rPr>
          <w:szCs w:val="24"/>
        </w:rPr>
        <w:t>Добро.ру</w:t>
      </w:r>
      <w:proofErr w:type="spellEnd"/>
      <w:proofErr w:type="gramStart"/>
      <w:r>
        <w:rPr>
          <w:szCs w:val="24"/>
        </w:rPr>
        <w:t>»  для</w:t>
      </w:r>
      <w:proofErr w:type="gramEnd"/>
      <w:r>
        <w:rPr>
          <w:szCs w:val="24"/>
        </w:rPr>
        <w:t xml:space="preserve"> получения верификации организатора добровольческой деятельности.</w:t>
      </w:r>
      <w:bookmarkStart w:id="0" w:name="_GoBack"/>
      <w:bookmarkEnd w:id="0"/>
    </w:p>
    <w:p w14:paraId="4118B3B0" w14:textId="77777777" w:rsidR="00E22509" w:rsidRDefault="00E22509" w:rsidP="00E22509">
      <w:pPr>
        <w:spacing w:after="0" w:line="360" w:lineRule="auto"/>
        <w:ind w:left="0" w:right="0" w:firstLine="567"/>
        <w:jc w:val="right"/>
        <w:rPr>
          <w:szCs w:val="24"/>
        </w:rPr>
      </w:pPr>
    </w:p>
    <w:p w14:paraId="6BB22DE4" w14:textId="77777777" w:rsidR="006548EA" w:rsidRPr="009623D6" w:rsidRDefault="006548EA" w:rsidP="00406C45">
      <w:pPr>
        <w:spacing w:after="0" w:line="360" w:lineRule="auto"/>
        <w:ind w:left="0" w:right="0" w:firstLine="567"/>
        <w:rPr>
          <w:szCs w:val="24"/>
        </w:rPr>
      </w:pPr>
    </w:p>
    <w:p w14:paraId="2D97848E" w14:textId="77777777" w:rsidR="00954740" w:rsidRPr="00954740" w:rsidRDefault="00954740" w:rsidP="0022628F">
      <w:pPr>
        <w:spacing w:line="276" w:lineRule="auto"/>
        <w:ind w:left="0" w:right="-1" w:firstLine="0"/>
        <w:rPr>
          <w:szCs w:val="24"/>
        </w:rPr>
      </w:pPr>
    </w:p>
    <w:sectPr w:rsidR="00954740" w:rsidRPr="00954740" w:rsidSect="009547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93"/>
    <w:rsid w:val="00022F89"/>
    <w:rsid w:val="000D4AE2"/>
    <w:rsid w:val="001A3385"/>
    <w:rsid w:val="001E18DE"/>
    <w:rsid w:val="00224B8F"/>
    <w:rsid w:val="0022628F"/>
    <w:rsid w:val="002916AE"/>
    <w:rsid w:val="002D319C"/>
    <w:rsid w:val="00324934"/>
    <w:rsid w:val="00325CDA"/>
    <w:rsid w:val="00345410"/>
    <w:rsid w:val="003A2DFA"/>
    <w:rsid w:val="003E378F"/>
    <w:rsid w:val="003F04D2"/>
    <w:rsid w:val="00406C45"/>
    <w:rsid w:val="00450B5A"/>
    <w:rsid w:val="00490F2F"/>
    <w:rsid w:val="006272A2"/>
    <w:rsid w:val="00647DEA"/>
    <w:rsid w:val="006548EA"/>
    <w:rsid w:val="006C1C2D"/>
    <w:rsid w:val="00706DEA"/>
    <w:rsid w:val="00757456"/>
    <w:rsid w:val="007D38E9"/>
    <w:rsid w:val="00873421"/>
    <w:rsid w:val="00886205"/>
    <w:rsid w:val="008A58D0"/>
    <w:rsid w:val="008B1A6A"/>
    <w:rsid w:val="008B4283"/>
    <w:rsid w:val="008D6571"/>
    <w:rsid w:val="00953964"/>
    <w:rsid w:val="00954740"/>
    <w:rsid w:val="009623D6"/>
    <w:rsid w:val="00975F8A"/>
    <w:rsid w:val="009A459C"/>
    <w:rsid w:val="009F024A"/>
    <w:rsid w:val="00A00090"/>
    <w:rsid w:val="00B07E55"/>
    <w:rsid w:val="00BA4A60"/>
    <w:rsid w:val="00BE5B93"/>
    <w:rsid w:val="00BF3CEF"/>
    <w:rsid w:val="00C217E0"/>
    <w:rsid w:val="00C34B8E"/>
    <w:rsid w:val="00CC045A"/>
    <w:rsid w:val="00D8758A"/>
    <w:rsid w:val="00E07AB4"/>
    <w:rsid w:val="00E17D1C"/>
    <w:rsid w:val="00E22509"/>
    <w:rsid w:val="00ED778E"/>
    <w:rsid w:val="00EE17D7"/>
    <w:rsid w:val="00F36C8E"/>
    <w:rsid w:val="00F70611"/>
    <w:rsid w:val="00FB641B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14F5"/>
  <w15:docId w15:val="{A376DEB5-3D03-4794-A4A4-38D970FD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40"/>
    <w:pPr>
      <w:spacing w:after="3" w:line="248" w:lineRule="auto"/>
      <w:ind w:left="10" w:right="427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7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ED998-416C-4D6E-96A1-7A34CEF0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Пользователь</cp:lastModifiedBy>
  <cp:revision>2</cp:revision>
  <dcterms:created xsi:type="dcterms:W3CDTF">2023-12-19T04:08:00Z</dcterms:created>
  <dcterms:modified xsi:type="dcterms:W3CDTF">2023-12-19T04:08:00Z</dcterms:modified>
</cp:coreProperties>
</file>