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BF" w:rsidRDefault="00AA7BBF" w:rsidP="00D7459B">
      <w:pPr>
        <w:jc w:val="center"/>
        <w:rPr>
          <w:b/>
          <w:sz w:val="28"/>
          <w:szCs w:val="28"/>
        </w:rPr>
      </w:pPr>
    </w:p>
    <w:p w:rsidR="00D7459B" w:rsidRDefault="00D7459B" w:rsidP="00D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F2DC8">
        <w:rPr>
          <w:b/>
          <w:sz w:val="28"/>
          <w:szCs w:val="28"/>
        </w:rPr>
        <w:t xml:space="preserve">   </w:t>
      </w:r>
      <w:r w:rsidR="00FC56B3">
        <w:rPr>
          <w:b/>
          <w:sz w:val="28"/>
          <w:szCs w:val="28"/>
        </w:rPr>
        <w:t xml:space="preserve">                         </w:t>
      </w:r>
      <w:r w:rsidR="00DF2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Утверждаю:</w:t>
      </w:r>
    </w:p>
    <w:p w:rsidR="00D7459B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FC56B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Председатель Комитета </w:t>
      </w:r>
    </w:p>
    <w:p w:rsidR="00FC56B3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C56B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по образованию </w:t>
      </w:r>
      <w:r w:rsidR="00FC56B3">
        <w:rPr>
          <w:b/>
          <w:sz w:val="28"/>
          <w:szCs w:val="28"/>
        </w:rPr>
        <w:t xml:space="preserve">Администрации   </w:t>
      </w:r>
    </w:p>
    <w:p w:rsidR="00D7459B" w:rsidRDefault="00FC56B3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г. Улан-Удэ                                 </w:t>
      </w:r>
      <w:r w:rsidR="00D7459B">
        <w:rPr>
          <w:b/>
          <w:sz w:val="28"/>
          <w:szCs w:val="28"/>
        </w:rPr>
        <w:t xml:space="preserve"> </w:t>
      </w:r>
    </w:p>
    <w:p w:rsidR="00D7459B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FC56B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__________ У.С. Афанасьева </w:t>
      </w:r>
    </w:p>
    <w:p w:rsidR="00D7459B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FC56B3">
        <w:rPr>
          <w:b/>
          <w:sz w:val="28"/>
          <w:szCs w:val="28"/>
        </w:rPr>
        <w:t xml:space="preserve">            «___» __________ 2019</w:t>
      </w:r>
      <w:r>
        <w:rPr>
          <w:b/>
          <w:sz w:val="28"/>
          <w:szCs w:val="28"/>
        </w:rPr>
        <w:t>г.</w:t>
      </w:r>
    </w:p>
    <w:p w:rsidR="00D7459B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b/>
          <w:sz w:val="28"/>
          <w:szCs w:val="28"/>
        </w:rPr>
      </w:pPr>
      <w:r w:rsidRPr="00D81204">
        <w:rPr>
          <w:b/>
          <w:sz w:val="28"/>
          <w:szCs w:val="28"/>
        </w:rPr>
        <w:t xml:space="preserve">Положение </w:t>
      </w:r>
    </w:p>
    <w:p w:rsidR="00D7459B" w:rsidRDefault="00D7459B" w:rsidP="00D7459B">
      <w:pPr>
        <w:jc w:val="center"/>
        <w:rPr>
          <w:b/>
          <w:sz w:val="28"/>
          <w:szCs w:val="28"/>
        </w:rPr>
      </w:pPr>
      <w:r w:rsidRPr="00D81204">
        <w:rPr>
          <w:b/>
          <w:sz w:val="28"/>
          <w:szCs w:val="28"/>
        </w:rPr>
        <w:t>о проведении городского конкурса творческих работ детей и подростков</w:t>
      </w:r>
    </w:p>
    <w:p w:rsidR="00D7459B" w:rsidRPr="00D81204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«Праздник весны!</w:t>
      </w:r>
      <w:r w:rsidRPr="00D81204">
        <w:rPr>
          <w:b/>
          <w:sz w:val="28"/>
          <w:szCs w:val="28"/>
        </w:rPr>
        <w:t>»</w:t>
      </w:r>
    </w:p>
    <w:p w:rsidR="00D7459B" w:rsidRPr="00D81204" w:rsidRDefault="00D7459B" w:rsidP="00D7459B">
      <w:pPr>
        <w:jc w:val="center"/>
        <w:rPr>
          <w:b/>
          <w:sz w:val="28"/>
          <w:szCs w:val="28"/>
        </w:rPr>
      </w:pPr>
    </w:p>
    <w:p w:rsidR="00D7459B" w:rsidRDefault="00D7459B" w:rsidP="00D7459B">
      <w:pPr>
        <w:jc w:val="center"/>
        <w:rPr>
          <w:i/>
          <w:sz w:val="28"/>
          <w:szCs w:val="28"/>
        </w:rPr>
      </w:pPr>
      <w:r w:rsidRPr="00B41599">
        <w:rPr>
          <w:b/>
          <w:sz w:val="28"/>
          <w:szCs w:val="28"/>
        </w:rPr>
        <w:t>1.Общие положения</w:t>
      </w:r>
      <w:r w:rsidRPr="00D8120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7459B" w:rsidRDefault="00D7459B" w:rsidP="00D7459B">
      <w:pPr>
        <w:jc w:val="center"/>
        <w:rPr>
          <w:i/>
          <w:sz w:val="28"/>
          <w:szCs w:val="28"/>
        </w:rPr>
      </w:pPr>
    </w:p>
    <w:p w:rsidR="00D7459B" w:rsidRPr="00B41599" w:rsidRDefault="00D7459B" w:rsidP="00DF2DC8">
      <w:pPr>
        <w:rPr>
          <w:sz w:val="28"/>
          <w:szCs w:val="28"/>
        </w:rPr>
      </w:pPr>
      <w:r w:rsidRPr="00B41599">
        <w:rPr>
          <w:sz w:val="28"/>
          <w:szCs w:val="28"/>
        </w:rPr>
        <w:t xml:space="preserve">Организаторы конкурса: </w:t>
      </w:r>
    </w:p>
    <w:p w:rsidR="00D7459B" w:rsidRPr="00B41599" w:rsidRDefault="00D7459B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599">
        <w:rPr>
          <w:sz w:val="28"/>
          <w:szCs w:val="28"/>
        </w:rPr>
        <w:t xml:space="preserve">Комитет по образованию Администрации г. Улан-Удэ; </w:t>
      </w:r>
    </w:p>
    <w:p w:rsidR="00D7459B" w:rsidRPr="00B41599" w:rsidRDefault="00D7459B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599">
        <w:rPr>
          <w:sz w:val="28"/>
          <w:szCs w:val="28"/>
        </w:rPr>
        <w:t xml:space="preserve">МБУ ДО ДЮЦ </w:t>
      </w:r>
      <w:r>
        <w:rPr>
          <w:sz w:val="28"/>
          <w:szCs w:val="28"/>
        </w:rPr>
        <w:t>«Б</w:t>
      </w:r>
      <w:r w:rsidRPr="00B41599">
        <w:rPr>
          <w:sz w:val="28"/>
          <w:szCs w:val="28"/>
        </w:rPr>
        <w:t>езопасное детство»</w:t>
      </w:r>
      <w:r w:rsidR="00DF2DC8">
        <w:rPr>
          <w:sz w:val="28"/>
          <w:szCs w:val="28"/>
        </w:rPr>
        <w:t xml:space="preserve"> г. Улан-Удэ</w:t>
      </w:r>
      <w:r w:rsidR="00E968DE">
        <w:rPr>
          <w:sz w:val="28"/>
          <w:szCs w:val="28"/>
        </w:rPr>
        <w:t>.</w:t>
      </w:r>
    </w:p>
    <w:p w:rsidR="00D7459B" w:rsidRPr="00B41599" w:rsidRDefault="00D7459B" w:rsidP="00D7459B">
      <w:pPr>
        <w:jc w:val="center"/>
        <w:rPr>
          <w:b/>
          <w:sz w:val="28"/>
          <w:szCs w:val="28"/>
        </w:rPr>
      </w:pPr>
      <w:r w:rsidRPr="00B41599">
        <w:rPr>
          <w:b/>
          <w:sz w:val="28"/>
          <w:szCs w:val="28"/>
        </w:rPr>
        <w:t>2. Цели и задачи.</w:t>
      </w:r>
    </w:p>
    <w:p w:rsidR="00D7459B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  Конкурс проводится в целях</w:t>
      </w:r>
      <w:r>
        <w:rPr>
          <w:sz w:val="28"/>
          <w:szCs w:val="28"/>
        </w:rPr>
        <w:t>:</w:t>
      </w:r>
    </w:p>
    <w:p w:rsidR="00D7459B" w:rsidRDefault="00D7459B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1204">
        <w:rPr>
          <w:sz w:val="28"/>
          <w:szCs w:val="28"/>
        </w:rPr>
        <w:t xml:space="preserve"> организации содержательного досуга детей и подростк</w:t>
      </w:r>
      <w:r w:rsidR="00E968DE">
        <w:rPr>
          <w:sz w:val="28"/>
          <w:szCs w:val="28"/>
        </w:rPr>
        <w:t>ов в трудной жизненной ситуации;</w:t>
      </w:r>
    </w:p>
    <w:p w:rsidR="00D7459B" w:rsidRDefault="00D7459B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1204">
        <w:rPr>
          <w:sz w:val="28"/>
          <w:szCs w:val="28"/>
        </w:rPr>
        <w:t xml:space="preserve"> привлечения учащихся детей и под</w:t>
      </w:r>
      <w:r w:rsidR="00E968DE">
        <w:rPr>
          <w:sz w:val="28"/>
          <w:szCs w:val="28"/>
        </w:rPr>
        <w:t>ростков к активным видам досуга;</w:t>
      </w:r>
    </w:p>
    <w:p w:rsidR="00D7459B" w:rsidRDefault="00D7459B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1204">
        <w:rPr>
          <w:sz w:val="28"/>
          <w:szCs w:val="28"/>
        </w:rPr>
        <w:t>создания благоприятных условий  развития творческих, морально - нравственных, эмоционально-эстетических возможностей и способ</w:t>
      </w:r>
      <w:r w:rsidR="00E968DE">
        <w:rPr>
          <w:sz w:val="28"/>
          <w:szCs w:val="28"/>
        </w:rPr>
        <w:t>ностей подрастающего поколения;</w:t>
      </w:r>
    </w:p>
    <w:p w:rsidR="00D7459B" w:rsidRDefault="00D7459B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1204">
        <w:rPr>
          <w:sz w:val="28"/>
          <w:szCs w:val="28"/>
        </w:rPr>
        <w:t xml:space="preserve"> развитие толерантного отношения к детя</w:t>
      </w:r>
      <w:r w:rsidR="00E968DE">
        <w:rPr>
          <w:sz w:val="28"/>
          <w:szCs w:val="28"/>
        </w:rPr>
        <w:t>м с ограниченными возможностями.</w:t>
      </w:r>
    </w:p>
    <w:p w:rsidR="00D7459B" w:rsidRDefault="00D7459B" w:rsidP="00D7459B">
      <w:pPr>
        <w:jc w:val="center"/>
        <w:rPr>
          <w:i/>
          <w:sz w:val="28"/>
          <w:szCs w:val="28"/>
        </w:rPr>
      </w:pPr>
    </w:p>
    <w:p w:rsidR="00D7459B" w:rsidRPr="00D81204" w:rsidRDefault="00D7459B" w:rsidP="00D7459B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B41599">
        <w:rPr>
          <w:b/>
          <w:sz w:val="28"/>
          <w:szCs w:val="28"/>
        </w:rPr>
        <w:t>.Основное содержание</w:t>
      </w:r>
      <w:r w:rsidRPr="00D81204">
        <w:rPr>
          <w:i/>
          <w:sz w:val="28"/>
          <w:szCs w:val="28"/>
        </w:rPr>
        <w:t>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Конкурс проводится для детей и подростков, учащихся учреждений общего и дополнительного образования. Конкурс  состоит из следующих номинаций: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1. </w:t>
      </w:r>
      <w:r>
        <w:rPr>
          <w:sz w:val="28"/>
          <w:szCs w:val="28"/>
        </w:rPr>
        <w:t>Открытка «Праздник весны».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2. </w:t>
      </w:r>
      <w:r>
        <w:rPr>
          <w:sz w:val="28"/>
          <w:szCs w:val="28"/>
        </w:rPr>
        <w:t>Поделка «Подарок своими руками».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Литературное творчество. 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4. </w:t>
      </w:r>
      <w:r>
        <w:rPr>
          <w:sz w:val="28"/>
          <w:szCs w:val="28"/>
        </w:rPr>
        <w:t>Презентация на тему: «8 март</w:t>
      </w:r>
      <w:proofErr w:type="gramStart"/>
      <w:r>
        <w:rPr>
          <w:sz w:val="28"/>
          <w:szCs w:val="28"/>
        </w:rPr>
        <w:t>а-</w:t>
      </w:r>
      <w:proofErr w:type="gramEnd"/>
      <w:r w:rsidR="00FC56B3">
        <w:rPr>
          <w:sz w:val="28"/>
          <w:szCs w:val="28"/>
        </w:rPr>
        <w:t xml:space="preserve"> Ж</w:t>
      </w:r>
      <w:r>
        <w:rPr>
          <w:sz w:val="28"/>
          <w:szCs w:val="28"/>
        </w:rPr>
        <w:t>енский день».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i/>
          <w:sz w:val="28"/>
          <w:szCs w:val="28"/>
        </w:rPr>
        <w:t xml:space="preserve">    Требования к конкурсным работам. </w:t>
      </w:r>
      <w:r w:rsidRPr="00D81204">
        <w:rPr>
          <w:sz w:val="28"/>
          <w:szCs w:val="28"/>
        </w:rPr>
        <w:t xml:space="preserve">Творческие работы предоставляются организаторам  с обязательным </w:t>
      </w:r>
      <w:r w:rsidRPr="00D81204">
        <w:rPr>
          <w:i/>
          <w:sz w:val="28"/>
          <w:szCs w:val="28"/>
        </w:rPr>
        <w:t>Приложением</w:t>
      </w:r>
      <w:r w:rsidRPr="00D81204">
        <w:rPr>
          <w:sz w:val="28"/>
          <w:szCs w:val="28"/>
        </w:rPr>
        <w:t>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D81204">
        <w:rPr>
          <w:sz w:val="28"/>
          <w:szCs w:val="28"/>
        </w:rPr>
        <w:t>ткрытка:  формат не более</w:t>
      </w:r>
      <w:proofErr w:type="gramStart"/>
      <w:r w:rsidRPr="00D81204">
        <w:rPr>
          <w:sz w:val="28"/>
          <w:szCs w:val="28"/>
        </w:rPr>
        <w:t xml:space="preserve"> А</w:t>
      </w:r>
      <w:proofErr w:type="gramEnd"/>
      <w:r w:rsidRPr="00D81204">
        <w:rPr>
          <w:sz w:val="28"/>
          <w:szCs w:val="28"/>
        </w:rPr>
        <w:t xml:space="preserve">- 4, свободная техника. 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</w:t>
      </w:r>
      <w:r>
        <w:rPr>
          <w:sz w:val="28"/>
          <w:szCs w:val="28"/>
        </w:rPr>
        <w:t>Литературное творчество</w:t>
      </w:r>
      <w:r w:rsidRPr="00D81204">
        <w:rPr>
          <w:sz w:val="28"/>
          <w:szCs w:val="28"/>
        </w:rPr>
        <w:t xml:space="preserve">: стихи, проза, </w:t>
      </w:r>
      <w:r w:rsidRPr="00D81204">
        <w:rPr>
          <w:sz w:val="28"/>
          <w:szCs w:val="28"/>
          <w:lang w:val="en-US"/>
        </w:rPr>
        <w:t>Times</w:t>
      </w:r>
      <w:r w:rsidRPr="00D81204">
        <w:rPr>
          <w:sz w:val="28"/>
          <w:szCs w:val="28"/>
        </w:rPr>
        <w:t xml:space="preserve"> </w:t>
      </w:r>
      <w:r w:rsidRPr="00D81204">
        <w:rPr>
          <w:sz w:val="28"/>
          <w:szCs w:val="28"/>
          <w:lang w:val="en-US"/>
        </w:rPr>
        <w:t>New</w:t>
      </w:r>
      <w:r w:rsidRPr="00D81204">
        <w:rPr>
          <w:sz w:val="28"/>
          <w:szCs w:val="28"/>
        </w:rPr>
        <w:t xml:space="preserve"> </w:t>
      </w:r>
      <w:r w:rsidRPr="00D81204">
        <w:rPr>
          <w:sz w:val="28"/>
          <w:szCs w:val="28"/>
          <w:lang w:val="en-US"/>
        </w:rPr>
        <w:t>Roman</w:t>
      </w:r>
      <w:r w:rsidRPr="00D81204">
        <w:rPr>
          <w:sz w:val="28"/>
          <w:szCs w:val="28"/>
        </w:rPr>
        <w:t>, 14, 1 страница.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</w:t>
      </w:r>
      <w:r>
        <w:rPr>
          <w:sz w:val="28"/>
          <w:szCs w:val="28"/>
        </w:rPr>
        <w:t>Поделка</w:t>
      </w:r>
      <w:r w:rsidRPr="00D81204">
        <w:rPr>
          <w:sz w:val="28"/>
          <w:szCs w:val="28"/>
        </w:rPr>
        <w:t xml:space="preserve">: техника изготовления  и материал по выбору участников. 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</w:t>
      </w:r>
      <w:r>
        <w:rPr>
          <w:sz w:val="28"/>
          <w:szCs w:val="28"/>
        </w:rPr>
        <w:t>Презентация: не более 10 слайдов.</w:t>
      </w:r>
    </w:p>
    <w:p w:rsidR="00D7459B" w:rsidRDefault="00D7459B" w:rsidP="00D7459B">
      <w:pPr>
        <w:jc w:val="both"/>
        <w:rPr>
          <w:i/>
          <w:sz w:val="28"/>
          <w:szCs w:val="28"/>
        </w:rPr>
      </w:pPr>
      <w:r w:rsidRPr="00D81204">
        <w:rPr>
          <w:i/>
          <w:sz w:val="28"/>
          <w:szCs w:val="28"/>
        </w:rPr>
        <w:t xml:space="preserve">      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lastRenderedPageBreak/>
        <w:t xml:space="preserve">  Этикетка   предоставленной работы  участника должна содержать информацию об участнике (ФИО, возраст, название работы, техника, ФИО руководителя</w:t>
      </w:r>
      <w:r w:rsidR="00E968DE">
        <w:rPr>
          <w:sz w:val="28"/>
          <w:szCs w:val="28"/>
        </w:rPr>
        <w:t>, учреждение</w:t>
      </w:r>
      <w:r w:rsidRPr="00D81204">
        <w:rPr>
          <w:sz w:val="28"/>
          <w:szCs w:val="28"/>
        </w:rPr>
        <w:t>)</w:t>
      </w:r>
      <w:r w:rsidR="00E968DE">
        <w:rPr>
          <w:sz w:val="28"/>
          <w:szCs w:val="28"/>
        </w:rPr>
        <w:t>.</w:t>
      </w:r>
    </w:p>
    <w:p w:rsidR="00DF2DC8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        Работы на конкурс принимаются по адресу: 670034, г. Улан-Удэ, </w:t>
      </w:r>
    </w:p>
    <w:p w:rsidR="00FC56B3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>ул. Чертенкова</w:t>
      </w:r>
      <w:r w:rsidR="00E968DE">
        <w:rPr>
          <w:sz w:val="28"/>
          <w:szCs w:val="28"/>
        </w:rPr>
        <w:t>,</w:t>
      </w:r>
      <w:r w:rsidR="00FC56B3">
        <w:rPr>
          <w:sz w:val="28"/>
          <w:szCs w:val="28"/>
        </w:rPr>
        <w:t>6-А, ДЮЦ «Безопасное детство</w:t>
      </w:r>
      <w:r w:rsidRPr="00D812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рабочие дни с 10 – 17</w:t>
      </w:r>
      <w:r w:rsidRPr="00D81204">
        <w:rPr>
          <w:sz w:val="28"/>
          <w:szCs w:val="28"/>
        </w:rPr>
        <w:t xml:space="preserve"> часов </w:t>
      </w:r>
      <w:r w:rsidR="00DF2DC8">
        <w:rPr>
          <w:sz w:val="28"/>
          <w:szCs w:val="28"/>
        </w:rPr>
        <w:t>с 06 марта  по 25 марта</w:t>
      </w:r>
      <w:r w:rsidRPr="00D81204">
        <w:rPr>
          <w:sz w:val="28"/>
          <w:szCs w:val="28"/>
        </w:rPr>
        <w:t xml:space="preserve"> 201</w:t>
      </w:r>
      <w:r w:rsidR="007B75BD">
        <w:rPr>
          <w:sz w:val="28"/>
          <w:szCs w:val="28"/>
        </w:rPr>
        <w:t>9</w:t>
      </w:r>
      <w:bookmarkStart w:id="0" w:name="_GoBack"/>
      <w:bookmarkEnd w:id="0"/>
      <w:r w:rsidRPr="00D81204">
        <w:rPr>
          <w:sz w:val="28"/>
          <w:szCs w:val="28"/>
        </w:rPr>
        <w:t xml:space="preserve">г., справки по телефонам:  </w:t>
      </w:r>
      <w:proofErr w:type="spellStart"/>
      <w:r w:rsidR="00E968DE">
        <w:rPr>
          <w:sz w:val="28"/>
          <w:szCs w:val="28"/>
        </w:rPr>
        <w:t>р</w:t>
      </w:r>
      <w:proofErr w:type="gramStart"/>
      <w:r w:rsidR="00E968DE">
        <w:rPr>
          <w:sz w:val="28"/>
          <w:szCs w:val="28"/>
        </w:rPr>
        <w:t>.т</w:t>
      </w:r>
      <w:proofErr w:type="spellEnd"/>
      <w:proofErr w:type="gramEnd"/>
      <w:r w:rsidR="00FC56B3">
        <w:rPr>
          <w:sz w:val="28"/>
          <w:szCs w:val="28"/>
        </w:rPr>
        <w:t xml:space="preserve"> </w:t>
      </w:r>
      <w:r w:rsidR="00E968DE">
        <w:rPr>
          <w:sz w:val="28"/>
          <w:szCs w:val="28"/>
        </w:rPr>
        <w:t xml:space="preserve"> </w:t>
      </w:r>
      <w:r w:rsidRPr="00D81204">
        <w:rPr>
          <w:sz w:val="28"/>
          <w:szCs w:val="28"/>
        </w:rPr>
        <w:t>8(3012) 46-28-00</w:t>
      </w:r>
      <w:r>
        <w:rPr>
          <w:sz w:val="28"/>
          <w:szCs w:val="28"/>
        </w:rPr>
        <w:t>,</w:t>
      </w:r>
      <w:r w:rsidR="00FC5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968DE">
        <w:rPr>
          <w:sz w:val="28"/>
          <w:szCs w:val="28"/>
        </w:rPr>
        <w:t>с.т</w:t>
      </w:r>
      <w:proofErr w:type="spellEnd"/>
      <w:r w:rsidR="00E968DE">
        <w:rPr>
          <w:sz w:val="28"/>
          <w:szCs w:val="28"/>
        </w:rPr>
        <w:t>.</w:t>
      </w:r>
    </w:p>
    <w:p w:rsidR="00D7459B" w:rsidRPr="00D81204" w:rsidRDefault="00E968DE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DC8">
        <w:rPr>
          <w:sz w:val="28"/>
          <w:szCs w:val="28"/>
        </w:rPr>
        <w:t>63-00-74, ответственный методист Золотухина  Анастасия Михайловна</w:t>
      </w:r>
      <w:r w:rsidR="00D7459B">
        <w:rPr>
          <w:sz w:val="28"/>
          <w:szCs w:val="28"/>
        </w:rPr>
        <w:t xml:space="preserve"> </w:t>
      </w:r>
      <w:r>
        <w:rPr>
          <w:sz w:val="28"/>
          <w:szCs w:val="28"/>
        </w:rPr>
        <w:t>с.т.</w:t>
      </w:r>
      <w:r w:rsidR="00DF2DC8">
        <w:rPr>
          <w:sz w:val="28"/>
          <w:szCs w:val="28"/>
        </w:rPr>
        <w:t>89085911631</w:t>
      </w:r>
      <w:r w:rsidR="00D7459B">
        <w:rPr>
          <w:sz w:val="28"/>
          <w:szCs w:val="28"/>
        </w:rPr>
        <w:t>.</w:t>
      </w:r>
      <w:r w:rsidR="00FC56B3">
        <w:rPr>
          <w:sz w:val="28"/>
          <w:szCs w:val="28"/>
        </w:rPr>
        <w:t xml:space="preserve"> Качанова Елена Анатольевна</w:t>
      </w:r>
      <w:r w:rsidR="00D7459B" w:rsidRPr="00D81204">
        <w:rPr>
          <w:sz w:val="28"/>
          <w:szCs w:val="28"/>
        </w:rPr>
        <w:t xml:space="preserve"> </w:t>
      </w:r>
      <w:proofErr w:type="spellStart"/>
      <w:r w:rsidR="00FC56B3">
        <w:rPr>
          <w:sz w:val="28"/>
          <w:szCs w:val="28"/>
        </w:rPr>
        <w:t>с</w:t>
      </w:r>
      <w:proofErr w:type="gramStart"/>
      <w:r w:rsidR="00FC56B3">
        <w:rPr>
          <w:sz w:val="28"/>
          <w:szCs w:val="28"/>
        </w:rPr>
        <w:t>.т</w:t>
      </w:r>
      <w:proofErr w:type="spellEnd"/>
      <w:proofErr w:type="gramEnd"/>
      <w:r w:rsidR="00FC56B3">
        <w:rPr>
          <w:sz w:val="28"/>
          <w:szCs w:val="28"/>
        </w:rPr>
        <w:t xml:space="preserve"> 89021653979 </w:t>
      </w:r>
      <w:r w:rsidR="00D7459B" w:rsidRPr="00D81204">
        <w:rPr>
          <w:sz w:val="28"/>
          <w:szCs w:val="28"/>
        </w:rPr>
        <w:t>Предоставленные</w:t>
      </w:r>
      <w:r w:rsidR="00D7459B">
        <w:rPr>
          <w:sz w:val="28"/>
          <w:szCs w:val="28"/>
        </w:rPr>
        <w:t xml:space="preserve"> работы не рецензируются, </w:t>
      </w:r>
      <w:r w:rsidR="00D7459B" w:rsidRPr="00D81204">
        <w:rPr>
          <w:sz w:val="28"/>
          <w:szCs w:val="28"/>
        </w:rPr>
        <w:t xml:space="preserve"> возвращаются, организатор оставляет за собой права использовать конкурсные работы по своему усмотрению. Работы, не соответствующие настоящему Положению к участию в конкурсе не допускаются. Внесение изменений, исправлений и дополнений после сдачи конкурсной работы не разрешается.</w:t>
      </w:r>
      <w:r w:rsidR="00D7459B" w:rsidRPr="00D81204">
        <w:rPr>
          <w:i/>
          <w:sz w:val="28"/>
          <w:szCs w:val="28"/>
        </w:rPr>
        <w:t xml:space="preserve">              </w:t>
      </w:r>
    </w:p>
    <w:p w:rsidR="00D7459B" w:rsidRDefault="00D7459B" w:rsidP="00D7459B">
      <w:pPr>
        <w:jc w:val="center"/>
        <w:rPr>
          <w:i/>
          <w:sz w:val="28"/>
          <w:szCs w:val="28"/>
        </w:rPr>
      </w:pPr>
    </w:p>
    <w:p w:rsidR="00D7459B" w:rsidRPr="00B41599" w:rsidRDefault="00D7459B" w:rsidP="00D7459B">
      <w:pPr>
        <w:jc w:val="center"/>
        <w:rPr>
          <w:b/>
          <w:sz w:val="28"/>
          <w:szCs w:val="28"/>
        </w:rPr>
      </w:pPr>
      <w:r w:rsidRPr="00B41599">
        <w:rPr>
          <w:b/>
          <w:sz w:val="28"/>
          <w:szCs w:val="28"/>
        </w:rPr>
        <w:t>4.Время и место проведения.</w:t>
      </w:r>
    </w:p>
    <w:p w:rsidR="00D7459B" w:rsidRPr="00D81204" w:rsidRDefault="00DF2DC8" w:rsidP="00D7459B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D7459B">
        <w:rPr>
          <w:sz w:val="28"/>
          <w:szCs w:val="28"/>
        </w:rPr>
        <w:t xml:space="preserve">  марта </w:t>
      </w:r>
      <w:r w:rsidR="00D7459B" w:rsidRPr="00D81204">
        <w:rPr>
          <w:sz w:val="28"/>
          <w:szCs w:val="28"/>
        </w:rPr>
        <w:t xml:space="preserve"> – </w:t>
      </w:r>
      <w:r w:rsidR="00FC56B3">
        <w:rPr>
          <w:sz w:val="28"/>
          <w:szCs w:val="28"/>
        </w:rPr>
        <w:t>01 апреля 2019</w:t>
      </w:r>
      <w:r w:rsidR="00D7459B" w:rsidRPr="00D81204">
        <w:rPr>
          <w:sz w:val="28"/>
          <w:szCs w:val="28"/>
        </w:rPr>
        <w:t>г., Помещение детск</w:t>
      </w:r>
      <w:r w:rsidR="00FC56B3">
        <w:rPr>
          <w:sz w:val="28"/>
          <w:szCs w:val="28"/>
        </w:rPr>
        <w:t>ого подросткового центра «Безопасное детство</w:t>
      </w:r>
      <w:r w:rsidR="00D7459B" w:rsidRPr="00D81204">
        <w:rPr>
          <w:sz w:val="28"/>
          <w:szCs w:val="28"/>
        </w:rPr>
        <w:t xml:space="preserve">», </w:t>
      </w:r>
      <w:r w:rsidR="00FC56B3">
        <w:rPr>
          <w:sz w:val="28"/>
          <w:szCs w:val="28"/>
        </w:rPr>
        <w:t xml:space="preserve"> </w:t>
      </w:r>
      <w:r w:rsidR="00D7459B" w:rsidRPr="00D81204">
        <w:rPr>
          <w:sz w:val="28"/>
          <w:szCs w:val="28"/>
        </w:rPr>
        <w:t xml:space="preserve">по адресу: 670034, г. Улан-Удэ, ул. </w:t>
      </w:r>
      <w:proofErr w:type="spellStart"/>
      <w:r w:rsidR="00D7459B" w:rsidRPr="00D81204">
        <w:rPr>
          <w:sz w:val="28"/>
          <w:szCs w:val="28"/>
        </w:rPr>
        <w:t>Чертенкова</w:t>
      </w:r>
      <w:proofErr w:type="spellEnd"/>
      <w:r w:rsidR="00E968DE">
        <w:rPr>
          <w:sz w:val="28"/>
          <w:szCs w:val="28"/>
        </w:rPr>
        <w:t xml:space="preserve">, </w:t>
      </w:r>
      <w:r w:rsidR="00D7459B">
        <w:rPr>
          <w:sz w:val="28"/>
          <w:szCs w:val="28"/>
        </w:rPr>
        <w:t xml:space="preserve"> </w:t>
      </w:r>
      <w:r w:rsidR="00D7459B" w:rsidRPr="00D81204">
        <w:rPr>
          <w:sz w:val="28"/>
          <w:szCs w:val="28"/>
        </w:rPr>
        <w:t xml:space="preserve">6-А, </w:t>
      </w:r>
      <w:proofErr w:type="spellStart"/>
      <w:r w:rsidR="00D7459B" w:rsidRPr="00D81204">
        <w:rPr>
          <w:sz w:val="28"/>
          <w:szCs w:val="28"/>
        </w:rPr>
        <w:t>конт</w:t>
      </w:r>
      <w:proofErr w:type="spellEnd"/>
      <w:r w:rsidR="00D7459B" w:rsidRPr="00D81204">
        <w:rPr>
          <w:sz w:val="28"/>
          <w:szCs w:val="28"/>
        </w:rPr>
        <w:t>. тел 46-28-00.</w:t>
      </w:r>
      <w:r>
        <w:rPr>
          <w:sz w:val="28"/>
          <w:szCs w:val="28"/>
        </w:rPr>
        <w:t xml:space="preserve"> проезд маршрутом №95 остановка «Гимназия №14». </w:t>
      </w:r>
    </w:p>
    <w:p w:rsidR="00D7459B" w:rsidRDefault="00D7459B" w:rsidP="00D7459B">
      <w:pPr>
        <w:jc w:val="center"/>
        <w:rPr>
          <w:i/>
          <w:sz w:val="28"/>
          <w:szCs w:val="28"/>
        </w:rPr>
      </w:pPr>
    </w:p>
    <w:p w:rsidR="00D7459B" w:rsidRPr="00DF2DC8" w:rsidRDefault="00D7459B" w:rsidP="00D7459B">
      <w:pPr>
        <w:jc w:val="center"/>
        <w:rPr>
          <w:b/>
          <w:sz w:val="28"/>
          <w:szCs w:val="28"/>
        </w:rPr>
      </w:pPr>
      <w:r w:rsidRPr="00DF2DC8">
        <w:rPr>
          <w:b/>
          <w:sz w:val="28"/>
          <w:szCs w:val="28"/>
        </w:rPr>
        <w:t>5.Участники конкурса.</w:t>
      </w:r>
    </w:p>
    <w:p w:rsidR="00D7459B" w:rsidRPr="00D81204" w:rsidRDefault="00D7459B" w:rsidP="00D7459B">
      <w:pPr>
        <w:jc w:val="both"/>
        <w:rPr>
          <w:sz w:val="28"/>
          <w:szCs w:val="28"/>
        </w:rPr>
      </w:pPr>
      <w:r w:rsidRPr="00D81204">
        <w:rPr>
          <w:sz w:val="28"/>
          <w:szCs w:val="28"/>
        </w:rPr>
        <w:t xml:space="preserve">     К конкурсу приглашаются дети и подростки в возрасте от 5</w:t>
      </w:r>
      <w:r>
        <w:rPr>
          <w:sz w:val="28"/>
          <w:szCs w:val="28"/>
        </w:rPr>
        <w:t xml:space="preserve"> – 16</w:t>
      </w:r>
      <w:r w:rsidRPr="00D81204">
        <w:rPr>
          <w:sz w:val="28"/>
          <w:szCs w:val="28"/>
        </w:rPr>
        <w:t xml:space="preserve"> лет, посещающие учреждения общего и дополнител</w:t>
      </w:r>
      <w:r>
        <w:rPr>
          <w:sz w:val="28"/>
          <w:szCs w:val="28"/>
        </w:rPr>
        <w:t>ьного образования. Оргкомитет ДЮЦ «Безопасное детство</w:t>
      </w:r>
      <w:r w:rsidRPr="00D81204">
        <w:rPr>
          <w:sz w:val="28"/>
          <w:szCs w:val="28"/>
        </w:rPr>
        <w:t>»  формирует компетентное жюри в составе 5 - 9 человек в зависимости от количества участников.</w:t>
      </w:r>
      <w:r>
        <w:rPr>
          <w:sz w:val="28"/>
          <w:szCs w:val="28"/>
        </w:rPr>
        <w:t xml:space="preserve"> </w:t>
      </w:r>
    </w:p>
    <w:p w:rsidR="00D7459B" w:rsidRDefault="00D7459B" w:rsidP="00D7459B">
      <w:pPr>
        <w:jc w:val="center"/>
        <w:rPr>
          <w:i/>
          <w:sz w:val="28"/>
          <w:szCs w:val="28"/>
        </w:rPr>
      </w:pPr>
    </w:p>
    <w:p w:rsidR="00D7459B" w:rsidRPr="00B41599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41599">
        <w:rPr>
          <w:b/>
          <w:sz w:val="28"/>
          <w:szCs w:val="28"/>
        </w:rPr>
        <w:t>.</w:t>
      </w:r>
      <w:r w:rsidR="00DF2DC8">
        <w:rPr>
          <w:b/>
          <w:sz w:val="28"/>
          <w:szCs w:val="28"/>
        </w:rPr>
        <w:t xml:space="preserve"> </w:t>
      </w:r>
      <w:r w:rsidRPr="00B41599">
        <w:rPr>
          <w:b/>
          <w:sz w:val="28"/>
          <w:szCs w:val="28"/>
        </w:rPr>
        <w:t>Материальное обеспечение.</w:t>
      </w:r>
    </w:p>
    <w:p w:rsidR="00D7459B" w:rsidRPr="00D81204" w:rsidRDefault="00D7459B" w:rsidP="00D7459B">
      <w:pPr>
        <w:rPr>
          <w:sz w:val="28"/>
          <w:szCs w:val="28"/>
        </w:rPr>
      </w:pPr>
      <w:r w:rsidRPr="00D81204">
        <w:rPr>
          <w:sz w:val="28"/>
          <w:szCs w:val="28"/>
        </w:rPr>
        <w:t>Основное финансирование обеспечивается  за счет средств  участников. Взносы участников в размере – 1</w:t>
      </w:r>
      <w:r>
        <w:rPr>
          <w:sz w:val="28"/>
          <w:szCs w:val="28"/>
        </w:rPr>
        <w:t>2</w:t>
      </w:r>
      <w:r w:rsidRPr="00D81204">
        <w:rPr>
          <w:sz w:val="28"/>
          <w:szCs w:val="28"/>
        </w:rPr>
        <w:t>0 руб. принимаются в учреждении</w:t>
      </w:r>
      <w:r>
        <w:rPr>
          <w:sz w:val="28"/>
          <w:szCs w:val="28"/>
        </w:rPr>
        <w:t>.</w:t>
      </w:r>
      <w:r w:rsidRPr="00D81204">
        <w:rPr>
          <w:sz w:val="28"/>
          <w:szCs w:val="28"/>
        </w:rPr>
        <w:t xml:space="preserve"> </w:t>
      </w:r>
    </w:p>
    <w:p w:rsidR="00D7459B" w:rsidRDefault="00D7459B" w:rsidP="00D7459B">
      <w:pPr>
        <w:jc w:val="center"/>
        <w:rPr>
          <w:i/>
          <w:sz w:val="28"/>
          <w:szCs w:val="28"/>
        </w:rPr>
      </w:pPr>
    </w:p>
    <w:p w:rsidR="00D7459B" w:rsidRPr="00B41599" w:rsidRDefault="00D7459B" w:rsidP="00D74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41599">
        <w:rPr>
          <w:b/>
          <w:sz w:val="28"/>
          <w:szCs w:val="28"/>
        </w:rPr>
        <w:t>. Награждение и поощрение участников.</w:t>
      </w:r>
    </w:p>
    <w:p w:rsidR="00D7459B" w:rsidRDefault="00D7459B" w:rsidP="00D7459B">
      <w:pPr>
        <w:jc w:val="both"/>
        <w:rPr>
          <w:i/>
          <w:sz w:val="28"/>
          <w:szCs w:val="28"/>
        </w:rPr>
      </w:pPr>
      <w:r w:rsidRPr="00D81204">
        <w:rPr>
          <w:sz w:val="28"/>
          <w:szCs w:val="28"/>
        </w:rPr>
        <w:t xml:space="preserve">    Победители конкурса  награждаются грамотами и призами, участники</w:t>
      </w:r>
      <w:r>
        <w:rPr>
          <w:sz w:val="28"/>
          <w:szCs w:val="28"/>
        </w:rPr>
        <w:t xml:space="preserve"> </w:t>
      </w:r>
      <w:proofErr w:type="gramStart"/>
      <w:r w:rsidRPr="00D81204">
        <w:rPr>
          <w:sz w:val="28"/>
          <w:szCs w:val="28"/>
        </w:rPr>
        <w:t>-с</w:t>
      </w:r>
      <w:proofErr w:type="gramEnd"/>
      <w:r w:rsidRPr="00D81204">
        <w:rPr>
          <w:sz w:val="28"/>
          <w:szCs w:val="28"/>
        </w:rPr>
        <w:t>ертификатами участников, руководители - благодарственными письмами на  итоговом  мероприятии «</w:t>
      </w:r>
      <w:r>
        <w:rPr>
          <w:sz w:val="28"/>
          <w:szCs w:val="28"/>
        </w:rPr>
        <w:t>Праздник весны!». О</w:t>
      </w:r>
      <w:r w:rsidRPr="00D81204">
        <w:rPr>
          <w:sz w:val="28"/>
          <w:szCs w:val="28"/>
        </w:rPr>
        <w:t xml:space="preserve"> времени и дате награждения победители будут извещены дополнительно.</w:t>
      </w:r>
      <w:r w:rsidRPr="00D81204">
        <w:rPr>
          <w:i/>
          <w:sz w:val="28"/>
          <w:szCs w:val="28"/>
        </w:rPr>
        <w:t xml:space="preserve">   </w:t>
      </w:r>
    </w:p>
    <w:p w:rsidR="00D7459B" w:rsidRPr="00D81204" w:rsidRDefault="00D7459B" w:rsidP="00D7459B">
      <w:pPr>
        <w:jc w:val="both"/>
        <w:rPr>
          <w:i/>
          <w:sz w:val="28"/>
          <w:szCs w:val="28"/>
        </w:rPr>
      </w:pPr>
      <w:r w:rsidRPr="00D81204">
        <w:rPr>
          <w:i/>
          <w:sz w:val="28"/>
          <w:szCs w:val="28"/>
        </w:rPr>
        <w:t xml:space="preserve">           </w:t>
      </w:r>
    </w:p>
    <w:p w:rsidR="00D7459B" w:rsidRPr="00D81204" w:rsidRDefault="00D7459B" w:rsidP="00D7459B">
      <w:pPr>
        <w:jc w:val="both"/>
        <w:rPr>
          <w:i/>
          <w:sz w:val="28"/>
          <w:szCs w:val="28"/>
        </w:rPr>
      </w:pPr>
    </w:p>
    <w:p w:rsidR="00D7459B" w:rsidRPr="00D81204" w:rsidRDefault="00D7459B" w:rsidP="00D7459B">
      <w:pPr>
        <w:jc w:val="both"/>
        <w:rPr>
          <w:i/>
          <w:sz w:val="28"/>
          <w:szCs w:val="28"/>
        </w:rPr>
      </w:pPr>
    </w:p>
    <w:p w:rsidR="00AF717B" w:rsidRDefault="00AF717B"/>
    <w:sectPr w:rsidR="00AF717B" w:rsidSect="00AA7CE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80"/>
    <w:rsid w:val="000170EF"/>
    <w:rsid w:val="0004265B"/>
    <w:rsid w:val="0006075E"/>
    <w:rsid w:val="0006207F"/>
    <w:rsid w:val="000929E1"/>
    <w:rsid w:val="00092C9F"/>
    <w:rsid w:val="00094059"/>
    <w:rsid w:val="000A07A1"/>
    <w:rsid w:val="000A6639"/>
    <w:rsid w:val="000B4E8E"/>
    <w:rsid w:val="000C7BA0"/>
    <w:rsid w:val="000E7AFF"/>
    <w:rsid w:val="000F1AFB"/>
    <w:rsid w:val="000F5E41"/>
    <w:rsid w:val="000F6201"/>
    <w:rsid w:val="0013284D"/>
    <w:rsid w:val="00136872"/>
    <w:rsid w:val="001372B7"/>
    <w:rsid w:val="00177595"/>
    <w:rsid w:val="00180F50"/>
    <w:rsid w:val="00192735"/>
    <w:rsid w:val="001B18E5"/>
    <w:rsid w:val="001D2652"/>
    <w:rsid w:val="001D5BC6"/>
    <w:rsid w:val="001E24E7"/>
    <w:rsid w:val="001F4E68"/>
    <w:rsid w:val="002053DC"/>
    <w:rsid w:val="00216604"/>
    <w:rsid w:val="0023618C"/>
    <w:rsid w:val="0026420F"/>
    <w:rsid w:val="002955B4"/>
    <w:rsid w:val="00296C2E"/>
    <w:rsid w:val="002B0698"/>
    <w:rsid w:val="002B1789"/>
    <w:rsid w:val="002C57F8"/>
    <w:rsid w:val="002F6CEC"/>
    <w:rsid w:val="00306DA0"/>
    <w:rsid w:val="00327DAB"/>
    <w:rsid w:val="00332386"/>
    <w:rsid w:val="003567F4"/>
    <w:rsid w:val="00357AC0"/>
    <w:rsid w:val="003616FA"/>
    <w:rsid w:val="003623D6"/>
    <w:rsid w:val="003815D3"/>
    <w:rsid w:val="00395817"/>
    <w:rsid w:val="00397D16"/>
    <w:rsid w:val="003B1B10"/>
    <w:rsid w:val="003B2A22"/>
    <w:rsid w:val="003D3396"/>
    <w:rsid w:val="003E0BBF"/>
    <w:rsid w:val="003E2280"/>
    <w:rsid w:val="00405146"/>
    <w:rsid w:val="00415350"/>
    <w:rsid w:val="00415D50"/>
    <w:rsid w:val="00417983"/>
    <w:rsid w:val="00422DC7"/>
    <w:rsid w:val="00451B0F"/>
    <w:rsid w:val="004525A2"/>
    <w:rsid w:val="00466A89"/>
    <w:rsid w:val="00494FCE"/>
    <w:rsid w:val="004D57C3"/>
    <w:rsid w:val="004E051C"/>
    <w:rsid w:val="004F08D7"/>
    <w:rsid w:val="004F3E28"/>
    <w:rsid w:val="004F7091"/>
    <w:rsid w:val="004F7B96"/>
    <w:rsid w:val="005013D4"/>
    <w:rsid w:val="00501B63"/>
    <w:rsid w:val="00530C2B"/>
    <w:rsid w:val="005369D7"/>
    <w:rsid w:val="00552A87"/>
    <w:rsid w:val="005707B1"/>
    <w:rsid w:val="005A683A"/>
    <w:rsid w:val="005E2CF6"/>
    <w:rsid w:val="005E3BB0"/>
    <w:rsid w:val="005F3932"/>
    <w:rsid w:val="00605CFC"/>
    <w:rsid w:val="00622561"/>
    <w:rsid w:val="00637E4A"/>
    <w:rsid w:val="0065471D"/>
    <w:rsid w:val="00667567"/>
    <w:rsid w:val="006675F9"/>
    <w:rsid w:val="006701E1"/>
    <w:rsid w:val="00670CB5"/>
    <w:rsid w:val="00682714"/>
    <w:rsid w:val="00684899"/>
    <w:rsid w:val="00695128"/>
    <w:rsid w:val="006B2E0A"/>
    <w:rsid w:val="006C7784"/>
    <w:rsid w:val="006D2483"/>
    <w:rsid w:val="006D63B6"/>
    <w:rsid w:val="006E22CD"/>
    <w:rsid w:val="006F6A65"/>
    <w:rsid w:val="0074377F"/>
    <w:rsid w:val="007568A1"/>
    <w:rsid w:val="0078279D"/>
    <w:rsid w:val="007838C7"/>
    <w:rsid w:val="007A5F71"/>
    <w:rsid w:val="007B75BD"/>
    <w:rsid w:val="007C2845"/>
    <w:rsid w:val="007C2B59"/>
    <w:rsid w:val="007C6614"/>
    <w:rsid w:val="007E3773"/>
    <w:rsid w:val="007F0B46"/>
    <w:rsid w:val="007F3619"/>
    <w:rsid w:val="007F4EAE"/>
    <w:rsid w:val="0083254F"/>
    <w:rsid w:val="00837884"/>
    <w:rsid w:val="008419C2"/>
    <w:rsid w:val="00854E27"/>
    <w:rsid w:val="0086014B"/>
    <w:rsid w:val="00875859"/>
    <w:rsid w:val="008827C0"/>
    <w:rsid w:val="008A4853"/>
    <w:rsid w:val="008B75A7"/>
    <w:rsid w:val="008C1507"/>
    <w:rsid w:val="008C70D3"/>
    <w:rsid w:val="008D4F20"/>
    <w:rsid w:val="009024C5"/>
    <w:rsid w:val="00912380"/>
    <w:rsid w:val="009166B3"/>
    <w:rsid w:val="0094348D"/>
    <w:rsid w:val="00943DBB"/>
    <w:rsid w:val="00952945"/>
    <w:rsid w:val="0096241F"/>
    <w:rsid w:val="00986760"/>
    <w:rsid w:val="009B32CD"/>
    <w:rsid w:val="009B5171"/>
    <w:rsid w:val="009B5723"/>
    <w:rsid w:val="009D1406"/>
    <w:rsid w:val="009E3DA7"/>
    <w:rsid w:val="009F09A4"/>
    <w:rsid w:val="009F4EF8"/>
    <w:rsid w:val="009F68CF"/>
    <w:rsid w:val="00A1700F"/>
    <w:rsid w:val="00A21BB0"/>
    <w:rsid w:val="00A34B54"/>
    <w:rsid w:val="00A41148"/>
    <w:rsid w:val="00A53F8F"/>
    <w:rsid w:val="00A76B03"/>
    <w:rsid w:val="00A951E5"/>
    <w:rsid w:val="00AA13F1"/>
    <w:rsid w:val="00AA7BBF"/>
    <w:rsid w:val="00AF717B"/>
    <w:rsid w:val="00AF7997"/>
    <w:rsid w:val="00B1310F"/>
    <w:rsid w:val="00B21543"/>
    <w:rsid w:val="00B43440"/>
    <w:rsid w:val="00B4706E"/>
    <w:rsid w:val="00B51860"/>
    <w:rsid w:val="00B52C1B"/>
    <w:rsid w:val="00B55471"/>
    <w:rsid w:val="00B63042"/>
    <w:rsid w:val="00B6631A"/>
    <w:rsid w:val="00B82918"/>
    <w:rsid w:val="00B9642B"/>
    <w:rsid w:val="00BA00D3"/>
    <w:rsid w:val="00BA0567"/>
    <w:rsid w:val="00BE5A9F"/>
    <w:rsid w:val="00BF57AF"/>
    <w:rsid w:val="00C0295C"/>
    <w:rsid w:val="00C1686E"/>
    <w:rsid w:val="00C24523"/>
    <w:rsid w:val="00C702B9"/>
    <w:rsid w:val="00C80888"/>
    <w:rsid w:val="00CB5BAF"/>
    <w:rsid w:val="00CB61DA"/>
    <w:rsid w:val="00CC31C0"/>
    <w:rsid w:val="00CC38BA"/>
    <w:rsid w:val="00CC4F70"/>
    <w:rsid w:val="00CE2ADF"/>
    <w:rsid w:val="00CE52F7"/>
    <w:rsid w:val="00CF0892"/>
    <w:rsid w:val="00D14FCA"/>
    <w:rsid w:val="00D345E8"/>
    <w:rsid w:val="00D44CA8"/>
    <w:rsid w:val="00D47066"/>
    <w:rsid w:val="00D5403E"/>
    <w:rsid w:val="00D72852"/>
    <w:rsid w:val="00D7430D"/>
    <w:rsid w:val="00D7459B"/>
    <w:rsid w:val="00D92738"/>
    <w:rsid w:val="00DC283F"/>
    <w:rsid w:val="00DD696D"/>
    <w:rsid w:val="00DE34D8"/>
    <w:rsid w:val="00DF2DC8"/>
    <w:rsid w:val="00E23083"/>
    <w:rsid w:val="00E32AC7"/>
    <w:rsid w:val="00E35C2E"/>
    <w:rsid w:val="00E425B0"/>
    <w:rsid w:val="00E47F90"/>
    <w:rsid w:val="00E61AEA"/>
    <w:rsid w:val="00E77689"/>
    <w:rsid w:val="00E8549E"/>
    <w:rsid w:val="00E865EA"/>
    <w:rsid w:val="00E91409"/>
    <w:rsid w:val="00E968DE"/>
    <w:rsid w:val="00EA16D9"/>
    <w:rsid w:val="00EA5FC2"/>
    <w:rsid w:val="00EB0F11"/>
    <w:rsid w:val="00EC4840"/>
    <w:rsid w:val="00ED7AD4"/>
    <w:rsid w:val="00EE3DDE"/>
    <w:rsid w:val="00EE5A14"/>
    <w:rsid w:val="00EF1BC8"/>
    <w:rsid w:val="00F02E69"/>
    <w:rsid w:val="00F23A32"/>
    <w:rsid w:val="00F34791"/>
    <w:rsid w:val="00F37D8B"/>
    <w:rsid w:val="00F46B1D"/>
    <w:rsid w:val="00F524A7"/>
    <w:rsid w:val="00F64D55"/>
    <w:rsid w:val="00F80FA0"/>
    <w:rsid w:val="00F85056"/>
    <w:rsid w:val="00FA30B5"/>
    <w:rsid w:val="00FC56B3"/>
    <w:rsid w:val="00FD34C9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</cp:revision>
  <cp:lastPrinted>2017-03-06T04:27:00Z</cp:lastPrinted>
  <dcterms:created xsi:type="dcterms:W3CDTF">2019-02-26T06:38:00Z</dcterms:created>
  <dcterms:modified xsi:type="dcterms:W3CDTF">2019-03-20T08:56:00Z</dcterms:modified>
</cp:coreProperties>
</file>